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33" w:rsidRPr="00BB79A2" w:rsidRDefault="00995B18" w:rsidP="00144C33">
      <w:pPr>
        <w:spacing w:after="0"/>
        <w:ind w:right="-1"/>
        <w:rPr>
          <w:rFonts w:ascii="Arial" w:hAnsi="Arial" w:cs="Arial"/>
          <w:b/>
          <w:sz w:val="16"/>
          <w:szCs w:val="16"/>
        </w:rPr>
      </w:pPr>
      <w:sdt>
        <w:sdtPr>
          <w:rPr>
            <w:rFonts w:ascii="Arial" w:hAnsi="Arial" w:cs="Arial"/>
            <w:sz w:val="16"/>
            <w:szCs w:val="16"/>
          </w:rPr>
          <w:alias w:val="TITOLO"/>
          <w:tag w:val="tag_titolo"/>
          <w:id w:val="-2088374731"/>
          <w:placeholder>
            <w:docPart w:val="0F9E58188C724103BFEFA731472E3952"/>
          </w:placeholder>
          <w:text w:multiLine="1"/>
        </w:sdtPr>
        <w:sdtEndPr/>
        <w:sdtContent>
          <w:r w:rsidR="00BB79A2">
            <w:rPr>
              <w:rFonts w:ascii="Arial" w:hAnsi="Arial" w:cs="Arial"/>
              <w:sz w:val="16"/>
              <w:szCs w:val="16"/>
            </w:rPr>
            <w:t xml:space="preserve">ALLEGATO AL </w:t>
          </w:r>
          <w:r w:rsidR="00144C33" w:rsidRPr="00BB79A2">
            <w:rPr>
              <w:rFonts w:ascii="Arial" w:hAnsi="Arial" w:cs="Arial"/>
              <w:sz w:val="16"/>
              <w:szCs w:val="16"/>
            </w:rPr>
            <w:t>DECRETO DEL DIRIGE</w:t>
          </w:r>
          <w:r w:rsidR="00BB79A2">
            <w:rPr>
              <w:rFonts w:ascii="Arial" w:hAnsi="Arial" w:cs="Arial"/>
              <w:sz w:val="16"/>
              <w:szCs w:val="16"/>
            </w:rPr>
            <w:t>NTE DELLA</w:t>
          </w:r>
          <w:r w:rsidR="00BB79A2">
            <w:rPr>
              <w:rFonts w:ascii="Arial" w:hAnsi="Arial" w:cs="Arial"/>
              <w:sz w:val="16"/>
              <w:szCs w:val="16"/>
            </w:rPr>
            <w:br/>
            <w:t>POSIZIONE DI FUNZIONE</w:t>
          </w:r>
        </w:sdtContent>
      </w:sdt>
    </w:p>
    <w:p w:rsidR="00144C33" w:rsidRDefault="00144C33" w:rsidP="00144C33">
      <w:pPr>
        <w:widowControl w:val="0"/>
        <w:autoSpaceDE w:val="0"/>
        <w:autoSpaceDN w:val="0"/>
        <w:adjustRightInd w:val="0"/>
        <w:spacing w:after="0" w:line="240" w:lineRule="auto"/>
        <w:rPr>
          <w:rFonts w:ascii="Helvetica" w:eastAsia="Times New Roman" w:hAnsi="Helvetica" w:cs="Arial"/>
          <w:sz w:val="20"/>
          <w:szCs w:val="20"/>
        </w:rPr>
      </w:pPr>
    </w:p>
    <w:p w:rsidR="00BB79A2" w:rsidRPr="00BB79A2" w:rsidRDefault="00BB79A2" w:rsidP="00144C33">
      <w:pPr>
        <w:widowControl w:val="0"/>
        <w:autoSpaceDE w:val="0"/>
        <w:autoSpaceDN w:val="0"/>
        <w:adjustRightInd w:val="0"/>
        <w:spacing w:after="0" w:line="240" w:lineRule="auto"/>
        <w:rPr>
          <w:rFonts w:ascii="Helvetica" w:eastAsia="Times New Roman" w:hAnsi="Helvetica" w:cs="Arial"/>
          <w:sz w:val="20"/>
          <w:szCs w:val="20"/>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                                                                     </w:t>
      </w:r>
      <w:r w:rsidRPr="004606DA">
        <w:rPr>
          <w:rFonts w:ascii="Arial" w:eastAsia="Times New Roman" w:hAnsi="Arial" w:cs="Arial"/>
          <w:b/>
          <w:bCs/>
          <w:sz w:val="16"/>
          <w:szCs w:val="16"/>
        </w:rPr>
        <w:t>AVVISO PUBBLICO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                                                                                                                              </w:t>
      </w:r>
      <w:r w:rsidRPr="004606DA">
        <w:rPr>
          <w:rFonts w:ascii="Arial" w:eastAsia="Times New Roman" w:hAnsi="Arial" w:cs="Arial"/>
          <w:b/>
          <w:sz w:val="16"/>
          <w:szCs w:val="16"/>
        </w:rPr>
        <w:t>ALLEGATO A</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bCs/>
          <w:sz w:val="16"/>
          <w:szCs w:val="16"/>
        </w:rPr>
        <w:t xml:space="preserve">                           </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bCs/>
          <w:sz w:val="16"/>
          <w:szCs w:val="16"/>
        </w:rPr>
        <w:t>P</w:t>
      </w:r>
      <w:r w:rsidRPr="004606DA">
        <w:rPr>
          <w:rFonts w:ascii="Arial" w:eastAsia="Times New Roman" w:hAnsi="Arial" w:cs="Arial"/>
          <w:b/>
          <w:bCs/>
          <w:sz w:val="16"/>
          <w:szCs w:val="16"/>
        </w:rPr>
        <w:t>remessa</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 xml:space="preserve">Il presente avviso disciplina le modalità  per la </w:t>
      </w:r>
      <w:r w:rsidRPr="004606DA">
        <w:rPr>
          <w:rFonts w:ascii="Arial" w:eastAsia="Times New Roman" w:hAnsi="Arial" w:cs="Arial"/>
          <w:bCs/>
          <w:sz w:val="16"/>
          <w:szCs w:val="16"/>
        </w:rPr>
        <w:t>presentazione</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 xml:space="preserve">di proposte progettuali inerenti il </w:t>
      </w:r>
      <w:r w:rsidRPr="004606DA">
        <w:rPr>
          <w:rFonts w:ascii="Arial" w:eastAsia="Times New Roman" w:hAnsi="Arial" w:cs="Arial"/>
          <w:b/>
          <w:bCs/>
          <w:sz w:val="16"/>
          <w:szCs w:val="16"/>
        </w:rPr>
        <w:t>FESTIVAL ADRIATICO MEDITERRANEO 2016</w:t>
      </w:r>
      <w:r w:rsidRPr="004606DA">
        <w:rPr>
          <w:rFonts w:ascii="Arial" w:eastAsia="Times New Roman" w:hAnsi="Arial" w:cs="Arial"/>
          <w:sz w:val="16"/>
          <w:szCs w:val="16"/>
        </w:rPr>
        <w:t>.</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PUNTO 1)</w:t>
      </w:r>
      <w:r w:rsidRPr="004606DA">
        <w:rPr>
          <w:rFonts w:ascii="Arial" w:eastAsia="Times New Roman" w:hAnsi="Arial" w:cs="Arial"/>
          <w:b/>
          <w:bCs/>
          <w:sz w:val="16"/>
          <w:szCs w:val="16"/>
        </w:rPr>
        <w:tab/>
        <w:t>OBIETTIVI GENERALI DEL FESTIVAL ADRIATICO MEDITERRANEO 2016</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Obiettivi prioritari: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La Regione Marche è interessata a dare continuità al progetto “Festival Adriatico Mediterraneo” al fine di farlo diventare il “contenitore” degli eventi istituzionali e culturali dedicati, a livello territoriale, al tema dell’Adriatico e del Mediterraneo.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 xml:space="preserve">Il presente avviso regola la modalità di presentazione di progetti per la realizzazione del </w:t>
      </w:r>
      <w:r w:rsidRPr="004606DA">
        <w:rPr>
          <w:rFonts w:ascii="Arial" w:eastAsia="Times New Roman" w:hAnsi="Arial" w:cs="Arial"/>
          <w:b/>
          <w:bCs/>
          <w:sz w:val="16"/>
          <w:szCs w:val="16"/>
        </w:rPr>
        <w:t>FESTIVAL ADRIATICO MEDITERRANEO (IAM) 2016.</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Obiettivi generali</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Il progetto dovrà costituire un’occasione di confronto istituzionale e scambio culturale “diffuso”, che sottolinei il ruolo di primo piano delle Marche nello stabilire nuovi e profondi legami di pace e sviluppo tra le comunità, nell'ambito delle Strategia europea della Macroregione Adriatico Ionica, dichiarata obiettivo prioritario della Regione Marche.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Obiettivo specifico</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La proposta di progetto dovrà prevedere la realizzazione di iniziative che contribuiscano a disegnare nuovi scenari di integrazione e coesione, attraverso il dialogo tra i paesi del bacino Adriatico e Mediterraneo.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Il richiamo all'Adriatico e al Mediterraneo diventa elemento fondamentale e costituisce il valore identitario dell’iniziativa: un mare che, nella sua storia, ha consentito l'incontro, non sempre facile, di differenti culture. Il progetto potrà coinvolgere enti locali, università, associazioni, soggetti pubblici e privati che intendano programmare iniziative sul tema in questione inserendole nell’iniziativa suddetta.</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BF329C"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
          <w:bCs/>
          <w:sz w:val="16"/>
          <w:szCs w:val="16"/>
        </w:rPr>
        <w:t>PUNTO</w:t>
      </w:r>
      <w:r w:rsidR="004606DA" w:rsidRPr="004606DA">
        <w:rPr>
          <w:rFonts w:ascii="Arial" w:eastAsia="Times New Roman" w:hAnsi="Arial" w:cs="Arial"/>
          <w:b/>
          <w:bCs/>
          <w:sz w:val="16"/>
          <w:szCs w:val="16"/>
        </w:rPr>
        <w:t xml:space="preserve"> 2)</w:t>
      </w:r>
      <w:r w:rsidR="004606DA" w:rsidRPr="004606DA">
        <w:rPr>
          <w:rFonts w:ascii="Arial" w:eastAsia="Times New Roman" w:hAnsi="Arial" w:cs="Arial"/>
          <w:b/>
          <w:bCs/>
          <w:sz w:val="16"/>
          <w:szCs w:val="16"/>
        </w:rPr>
        <w:tab/>
        <w:t>SOGGETTI AMMISSIBILI</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 soggetti interessati, che possono presentare domanda, sono i soggetti iscritti al Registro Regionale della </w:t>
      </w:r>
      <w:r>
        <w:rPr>
          <w:rFonts w:ascii="Arial" w:eastAsia="Times New Roman" w:hAnsi="Arial" w:cs="Arial"/>
          <w:sz w:val="16"/>
          <w:szCs w:val="16"/>
        </w:rPr>
        <w:t xml:space="preserve">Cooperazione </w:t>
      </w:r>
      <w:r w:rsidRPr="004606DA">
        <w:rPr>
          <w:rFonts w:ascii="Arial" w:eastAsia="Times New Roman" w:hAnsi="Arial" w:cs="Arial"/>
          <w:sz w:val="16"/>
          <w:szCs w:val="16"/>
        </w:rPr>
        <w:t xml:space="preserve"> internazionale (art. 16 della LR 9/2002 e </w:t>
      </w:r>
      <w:proofErr w:type="spellStart"/>
      <w:r w:rsidRPr="004606DA">
        <w:rPr>
          <w:rFonts w:ascii="Arial" w:eastAsia="Times New Roman" w:hAnsi="Arial" w:cs="Arial"/>
          <w:sz w:val="16"/>
          <w:szCs w:val="16"/>
        </w:rPr>
        <w:t>s.m.i.</w:t>
      </w:r>
      <w:proofErr w:type="spellEnd"/>
      <w:r w:rsidRPr="004606DA">
        <w:rPr>
          <w:rFonts w:ascii="Arial" w:eastAsia="Times New Roman" w:hAnsi="Arial" w:cs="Arial"/>
          <w:sz w:val="16"/>
          <w:szCs w:val="16"/>
        </w:rPr>
        <w:t>).</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iCs/>
          <w:sz w:val="16"/>
          <w:szCs w:val="16"/>
        </w:rPr>
        <w:t>Tali soggetti devono avere una sede operativa nelle Marche.</w:t>
      </w:r>
      <w:r w:rsidRPr="004606DA">
        <w:rPr>
          <w:rFonts w:ascii="Arial" w:eastAsia="Times New Roman" w:hAnsi="Arial" w:cs="Arial"/>
          <w:b/>
          <w:bCs/>
          <w:sz w:val="16"/>
          <w:szCs w:val="16"/>
        </w:rPr>
        <w:t xml:space="preserve"> </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IMPORTANTE: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 Ogni soggetto proponente potrà presentare </w:t>
      </w:r>
      <w:r w:rsidRPr="004606DA">
        <w:rPr>
          <w:rFonts w:ascii="Arial" w:eastAsia="Times New Roman" w:hAnsi="Arial" w:cs="Arial"/>
          <w:b/>
          <w:bCs/>
          <w:sz w:val="16"/>
          <w:szCs w:val="16"/>
        </w:rPr>
        <w:t>un (n. 1) solo progetto</w:t>
      </w:r>
      <w:r w:rsidRPr="004606DA">
        <w:rPr>
          <w:rFonts w:ascii="Arial" w:eastAsia="Times New Roman" w:hAnsi="Arial" w:cs="Arial"/>
          <w:sz w:val="16"/>
          <w:szCs w:val="16"/>
        </w:rPr>
        <w:t>.</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II. </w:t>
      </w:r>
      <w:r w:rsidRPr="004606DA">
        <w:rPr>
          <w:rFonts w:ascii="Arial" w:eastAsia="Times New Roman" w:hAnsi="Arial" w:cs="Arial"/>
          <w:b/>
          <w:bCs/>
          <w:sz w:val="16"/>
          <w:szCs w:val="16"/>
        </w:rPr>
        <w:t xml:space="preserve">Non </w:t>
      </w:r>
      <w:r w:rsidRPr="004606DA">
        <w:rPr>
          <w:rFonts w:ascii="Arial" w:eastAsia="Times New Roman" w:hAnsi="Arial" w:cs="Arial"/>
          <w:sz w:val="16"/>
          <w:szCs w:val="16"/>
        </w:rPr>
        <w:t xml:space="preserve">possono presentare domanda di contributo soggetti che al momento della scadenza di presentazione delle proposte risultano </w:t>
      </w:r>
      <w:r w:rsidRPr="004606DA">
        <w:rPr>
          <w:rFonts w:ascii="Arial" w:eastAsia="Times New Roman" w:hAnsi="Arial" w:cs="Arial"/>
          <w:b/>
          <w:bCs/>
          <w:sz w:val="16"/>
          <w:szCs w:val="16"/>
        </w:rPr>
        <w:t xml:space="preserve">titolari e/o attuatori di </w:t>
      </w:r>
      <w:r w:rsidRPr="004606DA">
        <w:rPr>
          <w:rFonts w:ascii="Arial" w:eastAsia="Times New Roman" w:hAnsi="Arial" w:cs="Arial"/>
          <w:b/>
          <w:bCs/>
          <w:sz w:val="16"/>
          <w:szCs w:val="16"/>
          <w:u w:val="single"/>
        </w:rPr>
        <w:t>due o più</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progetti co-finanziati dalla Regione Marche che siano, al momento della scadenza, in corso di realizzazione.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III. Il soggetto proponente e la rete partenariale dovranno garantire una propria quota di cofinanziamento in misura </w:t>
      </w:r>
      <w:r w:rsidRPr="004606DA">
        <w:rPr>
          <w:rFonts w:ascii="Arial" w:eastAsia="Times New Roman" w:hAnsi="Arial" w:cs="Arial"/>
          <w:b/>
          <w:bCs/>
          <w:sz w:val="16"/>
          <w:szCs w:val="16"/>
        </w:rPr>
        <w:t>non inferiore al 50% del costo totale del progetto</w:t>
      </w:r>
      <w:r w:rsidRPr="004606DA">
        <w:rPr>
          <w:rFonts w:ascii="Arial" w:eastAsia="Times New Roman" w:hAnsi="Arial" w:cs="Arial"/>
          <w:sz w:val="16"/>
          <w:szCs w:val="16"/>
        </w:rPr>
        <w:t>, in denaro e/o in contributi figurativi.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IV. I soggetti idonei a presentare domanda devono avere una sede legale o una </w:t>
      </w:r>
      <w:r w:rsidRPr="004606DA">
        <w:rPr>
          <w:rFonts w:ascii="Arial" w:eastAsia="Times New Roman" w:hAnsi="Arial" w:cs="Arial"/>
          <w:b/>
          <w:bCs/>
          <w:sz w:val="16"/>
          <w:szCs w:val="16"/>
        </w:rPr>
        <w:t>sede operativa nella Regione MARCHE</w:t>
      </w:r>
      <w:r w:rsidRPr="004606DA">
        <w:rPr>
          <w:rFonts w:ascii="Arial" w:eastAsia="Times New Roman" w:hAnsi="Arial" w:cs="Arial"/>
          <w:sz w:val="16"/>
          <w:szCs w:val="16"/>
        </w:rPr>
        <w:t>. I soggetti aventi sede legale e/o operativa sul territorio regionale</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devono garantire che una parte consistente del progetto venga realizzata dalla sede legale e/o</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operativa regionale. In particolare si richiede che il soggetto regionale (sede legale e/o</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operativa) sia attivamente coinvolto sia nella fase di programmazione del progetto che in quella</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di attuazione. Il coinvolgimento dovrà risultare dalla proposta complessiva, valutabile in termini</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di gestione diretta delle attività (coinvolgimento nella stesura del progetto, impiego di dipendenti, collaboratori, volontari, ecc.)</w:t>
      </w:r>
      <w:r w:rsidRPr="004606DA">
        <w:rPr>
          <w:rFonts w:ascii="Arial" w:eastAsia="Times New Roman" w:hAnsi="Arial" w:cs="Arial"/>
          <w:b/>
          <w:bCs/>
          <w:sz w:val="16"/>
          <w:szCs w:val="16"/>
        </w:rPr>
        <w:t xml:space="preserve"> </w:t>
      </w:r>
      <w:r w:rsidRPr="004606DA">
        <w:rPr>
          <w:rFonts w:ascii="Arial" w:eastAsia="Times New Roman" w:hAnsi="Arial" w:cs="Arial"/>
          <w:sz w:val="16"/>
          <w:szCs w:val="16"/>
        </w:rPr>
        <w:t xml:space="preserve">e di gestione diretta del budget non inferiore al </w:t>
      </w:r>
      <w:r w:rsidRPr="004606DA">
        <w:rPr>
          <w:rFonts w:ascii="Arial" w:eastAsia="Times New Roman" w:hAnsi="Arial" w:cs="Arial"/>
          <w:b/>
          <w:bCs/>
          <w:sz w:val="16"/>
          <w:szCs w:val="16"/>
        </w:rPr>
        <w:t xml:space="preserve">30% </w:t>
      </w:r>
      <w:r w:rsidRPr="004606DA">
        <w:rPr>
          <w:rFonts w:ascii="Arial" w:eastAsia="Times New Roman" w:hAnsi="Arial" w:cs="Arial"/>
          <w:sz w:val="16"/>
          <w:szCs w:val="16"/>
        </w:rPr>
        <w:t>del costo totale del progetto.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Cs/>
          <w:sz w:val="16"/>
          <w:szCs w:val="16"/>
        </w:rPr>
      </w:pPr>
      <w:r w:rsidRPr="004606DA">
        <w:rPr>
          <w:rFonts w:ascii="Arial" w:eastAsia="Times New Roman" w:hAnsi="Arial" w:cs="Arial"/>
          <w:sz w:val="16"/>
          <w:szCs w:val="16"/>
        </w:rPr>
        <w:t xml:space="preserve">V. I soggetti idonei a presentare domanda devono comunicare alla </w:t>
      </w:r>
      <w:r w:rsidRPr="004606DA">
        <w:rPr>
          <w:rFonts w:ascii="Arial" w:eastAsia="Times New Roman" w:hAnsi="Arial" w:cs="Arial"/>
          <w:iCs/>
          <w:sz w:val="16"/>
          <w:szCs w:val="16"/>
        </w:rPr>
        <w:t>PF “Strategia Macroregione Adriatico-Ionica e Cooperazione territoriale europea”</w:t>
      </w:r>
      <w:r w:rsidRPr="004606DA">
        <w:rPr>
          <w:rFonts w:ascii="Arial" w:eastAsia="Times New Roman" w:hAnsi="Arial" w:cs="Arial"/>
          <w:sz w:val="16"/>
          <w:szCs w:val="16"/>
        </w:rPr>
        <w:t xml:space="preserve">, il numero di conto corrente bancario o postale dedicato, anche in via non esclusiva, all’incasso del contributo regionale e ai pagamenti delle spese ammissibili e rendicontabili del progetto, ai sensi della L. n. 136/2010 e </w:t>
      </w:r>
      <w:proofErr w:type="spellStart"/>
      <w:r w:rsidRPr="004606DA">
        <w:rPr>
          <w:rFonts w:ascii="Arial" w:eastAsia="Times New Roman" w:hAnsi="Arial" w:cs="Arial"/>
          <w:sz w:val="16"/>
          <w:szCs w:val="16"/>
        </w:rPr>
        <w:t>s.m.i.</w:t>
      </w:r>
      <w:proofErr w:type="spellEnd"/>
    </w:p>
    <w:p w:rsidR="004606DA" w:rsidRPr="004606DA" w:rsidRDefault="004606DA" w:rsidP="004606DA">
      <w:pPr>
        <w:widowControl w:val="0"/>
        <w:autoSpaceDE w:val="0"/>
        <w:autoSpaceDN w:val="0"/>
        <w:adjustRightInd w:val="0"/>
        <w:spacing w:after="0" w:line="240" w:lineRule="auto"/>
        <w:rPr>
          <w:rFonts w:ascii="Arial" w:eastAsia="Times New Roman" w:hAnsi="Arial" w:cs="Arial"/>
          <w:bCs/>
          <w:sz w:val="16"/>
          <w:szCs w:val="16"/>
        </w:rPr>
      </w:pPr>
    </w:p>
    <w:p w:rsidR="004606DA" w:rsidRPr="004606DA" w:rsidRDefault="00BF329C"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
          <w:bCs/>
          <w:sz w:val="16"/>
          <w:szCs w:val="16"/>
        </w:rPr>
        <w:t>PUNTO</w:t>
      </w:r>
      <w:r w:rsidR="004606DA" w:rsidRPr="004606DA">
        <w:rPr>
          <w:rFonts w:ascii="Arial" w:eastAsia="Times New Roman" w:hAnsi="Arial" w:cs="Arial"/>
          <w:b/>
          <w:bCs/>
          <w:sz w:val="16"/>
          <w:szCs w:val="16"/>
        </w:rPr>
        <w:t xml:space="preserve"> 3)</w:t>
      </w:r>
      <w:r w:rsidR="004606DA" w:rsidRPr="004606DA">
        <w:rPr>
          <w:rFonts w:ascii="Arial" w:eastAsia="Times New Roman" w:hAnsi="Arial" w:cs="Arial"/>
          <w:b/>
          <w:bCs/>
          <w:sz w:val="16"/>
          <w:szCs w:val="16"/>
        </w:rPr>
        <w:tab/>
        <w:t>SCADENZA PER LA PRESENTAZIONE DELLE DOMANDE</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Con il presente avviso si fissa la scadenza per la presentazione delle domande da parte dei soggetti interessati a richiedere il sostegno finanziario regionale per l’anno 2016:</w:t>
      </w:r>
    </w:p>
    <w:p w:rsidR="004606DA" w:rsidRPr="004606DA" w:rsidRDefault="004606DA" w:rsidP="004606DA">
      <w:pPr>
        <w:widowControl w:val="0"/>
        <w:numPr>
          <w:ilvl w:val="0"/>
          <w:numId w:val="1"/>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 soggetti interessati dovranno far pervenire domanda entro e non oltre il </w:t>
      </w:r>
      <w:r w:rsidRPr="004606DA">
        <w:rPr>
          <w:rFonts w:ascii="Arial" w:eastAsia="Times New Roman" w:hAnsi="Arial" w:cs="Arial"/>
          <w:b/>
          <w:sz w:val="16"/>
          <w:szCs w:val="16"/>
        </w:rPr>
        <w:t>23.08.</w:t>
      </w:r>
      <w:r w:rsidRPr="004606DA">
        <w:rPr>
          <w:rFonts w:ascii="Arial" w:eastAsia="Times New Roman" w:hAnsi="Arial" w:cs="Arial"/>
          <w:b/>
          <w:bCs/>
          <w:sz w:val="16"/>
          <w:szCs w:val="16"/>
        </w:rPr>
        <w:t xml:space="preserve"> 2016.</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BF329C"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PUNTO</w:t>
      </w:r>
      <w:r w:rsidR="004606DA" w:rsidRPr="004606DA">
        <w:rPr>
          <w:rFonts w:ascii="Arial" w:eastAsia="Times New Roman" w:hAnsi="Arial" w:cs="Arial"/>
          <w:b/>
          <w:bCs/>
          <w:sz w:val="16"/>
          <w:szCs w:val="16"/>
        </w:rPr>
        <w:t xml:space="preserve"> 4)</w:t>
      </w:r>
      <w:r w:rsidR="004606DA" w:rsidRPr="004606DA">
        <w:rPr>
          <w:rFonts w:ascii="Arial" w:eastAsia="Times New Roman" w:hAnsi="Arial" w:cs="Arial"/>
          <w:b/>
          <w:bCs/>
          <w:sz w:val="16"/>
          <w:szCs w:val="16"/>
        </w:rPr>
        <w:tab/>
        <w:t>MODALITÀ DI PUBBLICIZZAZIONE DELL’AVVISO</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modalità di pubblicizzazione dell’avviso saranno le seguenti: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pubblicazione dell’Avviso nel Bollettino Ufficiale della Regione Marche;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 pubblicazione dell’Avviso nel sito </w:t>
      </w:r>
      <w:r w:rsidRPr="004606DA">
        <w:rPr>
          <w:rFonts w:ascii="Arial" w:eastAsia="Times New Roman" w:hAnsi="Arial" w:cs="Arial"/>
          <w:b/>
          <w:bCs/>
          <w:sz w:val="16"/>
          <w:szCs w:val="16"/>
        </w:rPr>
        <w:t>www.regione.marche.it (sezione bandi)</w:t>
      </w:r>
      <w:r w:rsidRPr="004606DA">
        <w:rPr>
          <w:rFonts w:ascii="Arial" w:eastAsia="Times New Roman" w:hAnsi="Arial" w:cs="Arial"/>
          <w:sz w:val="16"/>
          <w:szCs w:val="16"/>
        </w:rPr>
        <w:t>;</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BF329C" w:rsidP="004606DA">
      <w:pPr>
        <w:widowControl w:val="0"/>
        <w:autoSpaceDE w:val="0"/>
        <w:autoSpaceDN w:val="0"/>
        <w:adjustRightInd w:val="0"/>
        <w:spacing w:after="0" w:line="240" w:lineRule="auto"/>
        <w:rPr>
          <w:rFonts w:ascii="Arial" w:eastAsia="Times New Roman" w:hAnsi="Arial" w:cs="Arial"/>
          <w:bCs/>
          <w:sz w:val="16"/>
          <w:szCs w:val="16"/>
        </w:rPr>
      </w:pPr>
      <w:r w:rsidRPr="004606DA">
        <w:rPr>
          <w:rFonts w:ascii="Arial" w:eastAsia="Times New Roman" w:hAnsi="Arial" w:cs="Arial"/>
          <w:b/>
          <w:bCs/>
          <w:sz w:val="16"/>
          <w:szCs w:val="16"/>
        </w:rPr>
        <w:t>PUNTO</w:t>
      </w:r>
      <w:r w:rsidR="004606DA" w:rsidRPr="004606DA">
        <w:rPr>
          <w:rFonts w:ascii="Arial" w:eastAsia="Times New Roman" w:hAnsi="Arial" w:cs="Arial"/>
          <w:b/>
          <w:bCs/>
          <w:sz w:val="16"/>
          <w:szCs w:val="16"/>
        </w:rPr>
        <w:t xml:space="preserve"> 5)</w:t>
      </w:r>
      <w:r w:rsidR="004606DA" w:rsidRPr="004606DA">
        <w:rPr>
          <w:rFonts w:ascii="Arial" w:eastAsia="Times New Roman" w:hAnsi="Arial" w:cs="Arial"/>
          <w:b/>
          <w:bCs/>
          <w:sz w:val="16"/>
          <w:szCs w:val="16"/>
        </w:rPr>
        <w:tab/>
        <w:t>BUDGET COMPLESSIVO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Cs/>
          <w:sz w:val="16"/>
          <w:szCs w:val="16"/>
        </w:rPr>
      </w:pPr>
    </w:p>
    <w:p w:rsid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risorse a disposizione per la realizzazione del progetto ammontano complessivamente ad  € 60.000,00 nel capitolo 2190110018del bilancio di previsione 2016/2018, annualità 2016.</w:t>
      </w:r>
    </w:p>
    <w:p w:rsidR="004606DA" w:rsidRPr="004606DA" w:rsidRDefault="00BF329C"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
          <w:bCs/>
          <w:sz w:val="16"/>
          <w:szCs w:val="16"/>
        </w:rPr>
        <w:lastRenderedPageBreak/>
        <w:t xml:space="preserve">PUNTO </w:t>
      </w:r>
      <w:r w:rsidR="004606DA" w:rsidRPr="004606DA">
        <w:rPr>
          <w:rFonts w:ascii="Arial" w:eastAsia="Times New Roman" w:hAnsi="Arial" w:cs="Arial"/>
          <w:b/>
          <w:bCs/>
          <w:sz w:val="16"/>
          <w:szCs w:val="16"/>
        </w:rPr>
        <w:t>6)</w:t>
      </w:r>
      <w:r w:rsidR="004606DA" w:rsidRPr="004606DA">
        <w:rPr>
          <w:rFonts w:ascii="Arial" w:eastAsia="Times New Roman" w:hAnsi="Arial" w:cs="Arial"/>
          <w:b/>
          <w:bCs/>
          <w:sz w:val="16"/>
          <w:szCs w:val="16"/>
        </w:rPr>
        <w:tab/>
        <w:t>INTENSITÀ DEL CONTRIBUTO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 xml:space="preserve">La compartecipazione finanziaria regionale è fino ad un massimo del </w:t>
      </w:r>
      <w:r w:rsidRPr="004606DA">
        <w:rPr>
          <w:rFonts w:ascii="Arial" w:eastAsia="Times New Roman" w:hAnsi="Arial" w:cs="Arial"/>
          <w:b/>
          <w:bCs/>
          <w:sz w:val="16"/>
          <w:szCs w:val="16"/>
        </w:rPr>
        <w:t xml:space="preserve">50% </w:t>
      </w:r>
      <w:r w:rsidRPr="004606DA">
        <w:rPr>
          <w:rFonts w:ascii="Arial" w:eastAsia="Times New Roman" w:hAnsi="Arial" w:cs="Arial"/>
          <w:sz w:val="16"/>
          <w:szCs w:val="16"/>
        </w:rPr>
        <w:t>del costo complessivo del progetto.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
          <w:bCs/>
          <w:sz w:val="16"/>
          <w:szCs w:val="16"/>
        </w:rPr>
        <w:t>Non saranno ammessi a valutazione di merito progetti che presentino una richiesta di cofinanziamento superiore al 50%.</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BF329C"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PUNTO</w:t>
      </w:r>
      <w:r w:rsidR="004606DA" w:rsidRPr="004606DA">
        <w:rPr>
          <w:rFonts w:ascii="Arial" w:eastAsia="Times New Roman" w:hAnsi="Arial" w:cs="Arial"/>
          <w:b/>
          <w:bCs/>
          <w:sz w:val="16"/>
          <w:szCs w:val="16"/>
        </w:rPr>
        <w:t xml:space="preserve"> 7)</w:t>
      </w:r>
      <w:r w:rsidR="004606DA" w:rsidRPr="004606DA">
        <w:rPr>
          <w:rFonts w:ascii="Arial" w:eastAsia="Times New Roman" w:hAnsi="Arial" w:cs="Arial"/>
          <w:b/>
          <w:bCs/>
          <w:sz w:val="16"/>
          <w:szCs w:val="16"/>
        </w:rPr>
        <w:tab/>
        <w:t>DURATA DEI PROGETTI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La durata massima delle attività del progetto è stabilita al 30 settembre 2016, con termine per la rendicontazione finale al 31.10.2016.</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
          <w:bCs/>
          <w:sz w:val="16"/>
          <w:szCs w:val="16"/>
        </w:rPr>
        <w:t>Non saranno ammessi a valutazione di merito progetti che prevedano una durata superiore.</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1A30A0" w:rsidP="004606DA">
      <w:pPr>
        <w:widowControl w:val="0"/>
        <w:autoSpaceDE w:val="0"/>
        <w:autoSpaceDN w:val="0"/>
        <w:adjustRightInd w:val="0"/>
        <w:spacing w:after="0" w:line="240" w:lineRule="auto"/>
        <w:rPr>
          <w:rFonts w:ascii="Arial" w:eastAsia="Times New Roman" w:hAnsi="Arial" w:cs="Arial"/>
          <w:b/>
          <w:bCs/>
          <w:sz w:val="16"/>
          <w:szCs w:val="16"/>
          <w:u w:val="single"/>
        </w:rPr>
      </w:pPr>
      <w:r w:rsidRPr="004606DA">
        <w:rPr>
          <w:rFonts w:ascii="Arial" w:eastAsia="Times New Roman" w:hAnsi="Arial" w:cs="Arial"/>
          <w:b/>
          <w:bCs/>
          <w:sz w:val="16"/>
          <w:szCs w:val="16"/>
        </w:rPr>
        <w:t>PUNTO</w:t>
      </w:r>
      <w:r w:rsidR="004606DA" w:rsidRPr="004606DA">
        <w:rPr>
          <w:rFonts w:ascii="Arial" w:eastAsia="Times New Roman" w:hAnsi="Arial" w:cs="Arial"/>
          <w:b/>
          <w:bCs/>
          <w:sz w:val="16"/>
          <w:szCs w:val="16"/>
        </w:rPr>
        <w:t xml:space="preserve"> 8)</w:t>
      </w:r>
      <w:r w:rsidR="004606DA" w:rsidRPr="004606DA">
        <w:rPr>
          <w:rFonts w:ascii="Arial" w:eastAsia="Times New Roman" w:hAnsi="Arial" w:cs="Arial"/>
          <w:b/>
          <w:bCs/>
          <w:sz w:val="16"/>
          <w:szCs w:val="16"/>
        </w:rPr>
        <w:tab/>
        <w:t>DIMENSIONE FINANZIARIA MINIMA E MASSIMA DEL PROGETTO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u w:val="single"/>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 xml:space="preserve">I progetti presentati devono avere un costo complessivo compreso tra un minimo di </w:t>
      </w:r>
      <w:r w:rsidRPr="004606DA">
        <w:rPr>
          <w:rFonts w:ascii="Arial" w:eastAsia="Times New Roman" w:hAnsi="Arial" w:cs="Arial"/>
          <w:b/>
          <w:bCs/>
          <w:sz w:val="16"/>
          <w:szCs w:val="16"/>
        </w:rPr>
        <w:t xml:space="preserve">120.000,00 </w:t>
      </w:r>
      <w:r w:rsidRPr="004606DA">
        <w:rPr>
          <w:rFonts w:ascii="Arial" w:eastAsia="Times New Roman" w:hAnsi="Arial" w:cs="Arial"/>
          <w:sz w:val="16"/>
          <w:szCs w:val="16"/>
        </w:rPr>
        <w:t>ed un massimo di</w:t>
      </w:r>
      <w:r w:rsidRPr="004606DA">
        <w:rPr>
          <w:rFonts w:ascii="Arial" w:eastAsia="Times New Roman" w:hAnsi="Arial" w:cs="Arial"/>
          <w:b/>
          <w:bCs/>
          <w:sz w:val="16"/>
          <w:szCs w:val="16"/>
        </w:rPr>
        <w:t xml:space="preserve"> 150.000,00.</w:t>
      </w:r>
    </w:p>
    <w:p w:rsidR="004606DA" w:rsidRPr="004606DA" w:rsidRDefault="004606DA" w:rsidP="004606DA">
      <w:pPr>
        <w:widowControl w:val="0"/>
        <w:autoSpaceDE w:val="0"/>
        <w:autoSpaceDN w:val="0"/>
        <w:adjustRightInd w:val="0"/>
        <w:spacing w:after="0" w:line="240" w:lineRule="auto"/>
        <w:rPr>
          <w:rFonts w:ascii="Arial" w:eastAsia="Times New Roman" w:hAnsi="Arial" w:cs="Arial"/>
          <w:bCs/>
          <w:sz w:val="16"/>
          <w:szCs w:val="16"/>
        </w:rPr>
      </w:pPr>
      <w:r w:rsidRPr="004606DA">
        <w:rPr>
          <w:rFonts w:ascii="Arial" w:eastAsia="Times New Roman" w:hAnsi="Arial" w:cs="Arial"/>
          <w:b/>
          <w:bCs/>
          <w:sz w:val="16"/>
          <w:szCs w:val="16"/>
        </w:rPr>
        <w:t>Non saranno ammessi a valutazione di merito progetti che presentino un costo totale inferiore al suddetto importo minimo. Saranno ammessi progetti il cui importo sia superiore all'importo massimo sopraindicato, a condizione che la quota di finanziamento regionale non sia superiore all'importo disponibile di € 60.000,00.</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Cs/>
          <w:sz w:val="16"/>
          <w:szCs w:val="16"/>
        </w:rPr>
        <w:t>A tal fine i soggetti proponenti debbono dichiarare se i suddetti importi siano comprensivi di IVA o meno (qualora gli stessi abbiano la possibilità di recuperarla).</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bCs/>
          <w:sz w:val="16"/>
          <w:szCs w:val="16"/>
        </w:rPr>
        <w:t>punto 9)</w:t>
      </w:r>
      <w:r w:rsidRPr="004606DA">
        <w:rPr>
          <w:rFonts w:ascii="Arial" w:eastAsia="Times New Roman" w:hAnsi="Arial" w:cs="Arial"/>
          <w:b/>
          <w:bCs/>
          <w:sz w:val="16"/>
          <w:szCs w:val="16"/>
        </w:rPr>
        <w:tab/>
        <w:t>SPESE AMMISSIBILI E DECORRENZA SPESE AMMISSIBILI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Nello specifico le spese ammissibili al contributo comprendono in particolare:</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spese per acquisto beni strumentali, anche ammortizzabili, purché strettamente connessi alla realizzazione del progetto entro un limite massimo del 15% del costo totale del progetto e comunque non oltre € 20.000,00;</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spese per acquisto e/o affitto di hardware e software e servizi informatici e multimediali strettamente connessi all’implementazione del progetto entro un limite massimo del 15% del costo totale del progetto e comunque non oltre € 25.000,00;</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spese tecniche (progettazione, direzione lavori, consulenze per la realizzazione del progetto, assistenza tecnica per l’avvio dell’iniziativa ecc. entro un limite massimo del 15% del costo totale del progetto e comunque non oltre 40.000,00;</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spese per compensi agli artisti;</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spese generali (spese di coordinamento ed amministrative</w:t>
      </w:r>
      <w:r w:rsidRPr="004606DA">
        <w:rPr>
          <w:rFonts w:ascii="Arial" w:eastAsia="Times New Roman" w:hAnsi="Arial" w:cs="Arial"/>
          <w:i/>
          <w:iCs/>
          <w:sz w:val="16"/>
          <w:szCs w:val="16"/>
        </w:rPr>
        <w:t xml:space="preserve">), </w:t>
      </w:r>
      <w:proofErr w:type="spellStart"/>
      <w:r w:rsidRPr="004606DA">
        <w:rPr>
          <w:rFonts w:ascii="Arial" w:eastAsia="Times New Roman" w:hAnsi="Arial" w:cs="Arial"/>
          <w:sz w:val="16"/>
          <w:szCs w:val="16"/>
        </w:rPr>
        <w:t>max</w:t>
      </w:r>
      <w:proofErr w:type="spellEnd"/>
      <w:r w:rsidRPr="004606DA">
        <w:rPr>
          <w:rFonts w:ascii="Arial" w:eastAsia="Times New Roman" w:hAnsi="Arial" w:cs="Arial"/>
          <w:sz w:val="16"/>
          <w:szCs w:val="16"/>
        </w:rPr>
        <w:t xml:space="preserve"> 6% del costo totale delle attività di progetto.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Si tratta di costi/spese generali direttamente imputabili allo svolgimento delle attività previste dal programma di lavoro, fino alla percentuale massima prevista dell'importo complessivo ammissibile; essi possono riferirsi alle voci di costo relative alle seguenti tipologie di beni e/o servizi, inerenti alla gestione dell’intervento ammesso al finanziamento: </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spese indirette: utenze, fotocopie, affitto, etc.</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 spese per beni non durevoli o di consumo (cancelleria, etc.). </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Rientrano, infine, tra le spese generali le garanzie bancarie (fideiussioni), i costi notarili, legali, assicurativi e postali sostenuti per l’attuazione del progetto; i costi relativi a revisioni contabili; la concessione, la produzione, l’acquisto di diritti d’autore; l’imballaggio e l’invio di materiali e tutti i costi di spedizione.</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L’IVA è ammissibile a contributo solo se realmente e definitivamente sostenuta dal soggetto richiedente. L’IVA che può essere recuperata, non è ammissibile, anche se non effettivamente recuperata.</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spese per interpretariato e traduzione;</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contributi in natura o valorizzazioni fino ad un limite massimo del 30% del costo totale del progetto.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valorizzazioni, o contributi in natura (cd. contributi figurativi) sono considerati spese ammissibili a condizione che: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consistano nella fornitura di attrezzature o materiali, attività di ricerca o professionali o prestazioni volontarie non retribuite;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il loro valore possa essere oggetto di revisione contabile e valutazione indipendente;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in caso di prestazioni volontarie non retribuite, il relativo valore venga determinato tenendo conto del tempo effettivamente prestato e delle normali tariffe orarie e giornaliere in vigore per l’attività eseguita.</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In particolare </w:t>
      </w:r>
      <w:r w:rsidRPr="004606DA">
        <w:rPr>
          <w:rFonts w:ascii="Arial" w:eastAsia="Times New Roman" w:hAnsi="Arial" w:cs="Arial"/>
          <w:b/>
          <w:bCs/>
          <w:sz w:val="16"/>
          <w:szCs w:val="16"/>
        </w:rPr>
        <w:t xml:space="preserve">non </w:t>
      </w:r>
      <w:r w:rsidRPr="004606DA">
        <w:rPr>
          <w:rFonts w:ascii="Arial" w:eastAsia="Times New Roman" w:hAnsi="Arial" w:cs="Arial"/>
          <w:sz w:val="16"/>
          <w:szCs w:val="16"/>
        </w:rPr>
        <w:t>sono considerate spese ammissibili:</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spese per l’</w:t>
      </w:r>
      <w:r w:rsidRPr="004606DA">
        <w:rPr>
          <w:rFonts w:ascii="Arial" w:eastAsia="Times New Roman" w:hAnsi="Arial" w:cs="Arial"/>
          <w:b/>
          <w:bCs/>
          <w:sz w:val="16"/>
          <w:szCs w:val="16"/>
        </w:rPr>
        <w:t xml:space="preserve">acquisto </w:t>
      </w:r>
      <w:r w:rsidRPr="004606DA">
        <w:rPr>
          <w:rFonts w:ascii="Arial" w:eastAsia="Times New Roman" w:hAnsi="Arial" w:cs="Arial"/>
          <w:sz w:val="16"/>
          <w:szCs w:val="16"/>
        </w:rPr>
        <w:t>di arredi, macchinari, strumentazioni tecniche e dotazioni informatiche che non siano strettamente connessi alla realizzazione del progetto;</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spese per beni di consumo, salvo quanto previsto per il rimborso delle spese generali;</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i costi relativi ad “imprevisti” o a “varie” o voci equivalenti.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spese sono ritenute ammissibili a cofinanziamento a partire dalla data di presentazione del progetto, mentre il termine ultimo di ammissibilità coincide con la data di comunicazione di fine progetto.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 xml:space="preserve">Tutte le spese ammissibili a rendicontazione finale, devono essere comprovate da fatture in originale o copia conforme sottoscritta dal legale rappresentante del soggetto beneficiario corredate della documentazione comprovante l’avvenuto pagamento; se non fosse possibile, le spese dovranno essere comprovate da documenti contabili aventi forza probatoria equivalente. </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
          <w:bCs/>
          <w:sz w:val="16"/>
          <w:szCs w:val="16"/>
        </w:rPr>
        <w:t>Tutte le fatture devono specificare in modo dettagliato l’oggetto della prestazione</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b/>
          <w:bCs/>
          <w:sz w:val="16"/>
          <w:szCs w:val="16"/>
        </w:rPr>
        <w:t>alle quale si riferiscono.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1A30A0" w:rsidP="004606DA">
      <w:pPr>
        <w:widowControl w:val="0"/>
        <w:autoSpaceDE w:val="0"/>
        <w:autoSpaceDN w:val="0"/>
        <w:adjustRightInd w:val="0"/>
        <w:spacing w:after="0" w:line="240" w:lineRule="auto"/>
        <w:rPr>
          <w:rFonts w:ascii="Arial" w:eastAsia="Times New Roman" w:hAnsi="Arial" w:cs="Arial"/>
          <w:sz w:val="16"/>
          <w:szCs w:val="16"/>
        </w:rPr>
      </w:pPr>
      <w:r w:rsidRPr="001A30A0">
        <w:rPr>
          <w:rFonts w:ascii="Arial" w:eastAsia="Times New Roman" w:hAnsi="Arial" w:cs="Arial"/>
          <w:b/>
          <w:bCs/>
          <w:sz w:val="14"/>
          <w:szCs w:val="16"/>
        </w:rPr>
        <w:t>PUNTO</w:t>
      </w:r>
      <w:r w:rsidR="004606DA" w:rsidRPr="004606DA">
        <w:rPr>
          <w:rFonts w:ascii="Arial" w:eastAsia="Times New Roman" w:hAnsi="Arial" w:cs="Arial"/>
          <w:b/>
          <w:bCs/>
          <w:sz w:val="16"/>
          <w:szCs w:val="16"/>
        </w:rPr>
        <w:t xml:space="preserve"> 10)</w:t>
      </w:r>
      <w:r w:rsidR="004606DA" w:rsidRPr="004606DA">
        <w:rPr>
          <w:rFonts w:ascii="Arial" w:eastAsia="Times New Roman" w:hAnsi="Arial" w:cs="Arial"/>
          <w:b/>
          <w:bCs/>
          <w:sz w:val="16"/>
          <w:szCs w:val="16"/>
        </w:rPr>
        <w:tab/>
        <w:t>MODALITÀ DI PRESENTAZIONE DELLE DOMANDE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I soggetti interessati a richiedere il sostegno finanziario regionale dovranno far pervenire domanda entro e non oltre </w:t>
      </w:r>
      <w:r w:rsidRPr="004606DA">
        <w:rPr>
          <w:rFonts w:ascii="Arial" w:eastAsia="Times New Roman" w:hAnsi="Arial" w:cs="Arial"/>
          <w:b/>
          <w:bCs/>
          <w:sz w:val="16"/>
          <w:szCs w:val="16"/>
        </w:rPr>
        <w:t>la scadenza fissata al punto 3) del presente AVVISO</w:t>
      </w:r>
      <w:r w:rsidRPr="004606DA">
        <w:rPr>
          <w:rFonts w:ascii="Arial" w:eastAsia="Times New Roman" w:hAnsi="Arial" w:cs="Arial"/>
          <w:sz w:val="16"/>
          <w:szCs w:val="16"/>
        </w:rPr>
        <w:t>;</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domande devono essere compilate secondo il modello di cui all’</w:t>
      </w:r>
      <w:r w:rsidRPr="004606DA">
        <w:rPr>
          <w:rFonts w:ascii="Arial" w:eastAsia="Times New Roman" w:hAnsi="Arial" w:cs="Arial"/>
          <w:b/>
          <w:bCs/>
          <w:sz w:val="16"/>
          <w:szCs w:val="16"/>
        </w:rPr>
        <w:t xml:space="preserve">allegato B </w:t>
      </w:r>
      <w:r w:rsidRPr="004606DA">
        <w:rPr>
          <w:rFonts w:ascii="Arial" w:eastAsia="Times New Roman" w:hAnsi="Arial" w:cs="Arial"/>
          <w:sz w:val="16"/>
          <w:szCs w:val="16"/>
        </w:rPr>
        <w:t xml:space="preserve">che fa parte integrante e sostanziale del presente avviso: la mancata indicazione degli elementi essenziali richiesti nello schema di domanda (nominativo del legale rappresentante, della sede legale, del codice fiscale), sarà considerata </w:t>
      </w:r>
      <w:r w:rsidRPr="004606DA">
        <w:rPr>
          <w:rFonts w:ascii="Arial" w:eastAsia="Times New Roman" w:hAnsi="Arial" w:cs="Arial"/>
          <w:b/>
          <w:bCs/>
          <w:sz w:val="16"/>
          <w:szCs w:val="16"/>
        </w:rPr>
        <w:t>motivo sufficiente per l'esclusione dal sostegno regionale</w:t>
      </w:r>
      <w:r w:rsidRPr="004606DA">
        <w:rPr>
          <w:rFonts w:ascii="Arial" w:eastAsia="Times New Roman" w:hAnsi="Arial" w:cs="Arial"/>
          <w:sz w:val="16"/>
          <w:szCs w:val="16"/>
        </w:rPr>
        <w:t>. Inoltre dovranno essere allegati alla predetta domanda i seguenti documenti: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Allegato C</w:t>
      </w:r>
      <w:r w:rsidRPr="004606DA">
        <w:rPr>
          <w:rFonts w:ascii="Arial" w:eastAsia="Times New Roman" w:hAnsi="Arial" w:cs="Arial"/>
          <w:sz w:val="16"/>
          <w:szCs w:val="16"/>
        </w:rPr>
        <w:tab/>
        <w:t>formulario di progetto (formato pdf o doc)</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Allegato D</w:t>
      </w:r>
      <w:r w:rsidRPr="004606DA">
        <w:rPr>
          <w:rFonts w:ascii="Arial" w:eastAsia="Times New Roman" w:hAnsi="Arial" w:cs="Arial"/>
          <w:sz w:val="16"/>
          <w:szCs w:val="16"/>
        </w:rPr>
        <w:tab/>
        <w:t xml:space="preserve">budget (formato pdf o </w:t>
      </w:r>
      <w:proofErr w:type="spellStart"/>
      <w:r w:rsidRPr="004606DA">
        <w:rPr>
          <w:rFonts w:ascii="Arial" w:eastAsia="Times New Roman" w:hAnsi="Arial" w:cs="Arial"/>
          <w:sz w:val="16"/>
          <w:szCs w:val="16"/>
        </w:rPr>
        <w:t>xls</w:t>
      </w:r>
      <w:proofErr w:type="spellEnd"/>
      <w:r w:rsidRPr="004606DA">
        <w:rPr>
          <w:rFonts w:ascii="Arial" w:eastAsia="Times New Roman" w:hAnsi="Arial" w:cs="Arial"/>
          <w:sz w:val="16"/>
          <w:szCs w:val="16"/>
        </w:rPr>
        <w:t>);</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Allegato E</w:t>
      </w:r>
      <w:r w:rsidRPr="004606DA">
        <w:rPr>
          <w:rFonts w:ascii="Arial" w:eastAsia="Times New Roman" w:hAnsi="Arial" w:cs="Arial"/>
          <w:sz w:val="16"/>
          <w:szCs w:val="16"/>
        </w:rPr>
        <w:tab/>
        <w:t xml:space="preserve">struttura </w:t>
      </w:r>
      <w:proofErr w:type="spellStart"/>
      <w:r w:rsidRPr="004606DA">
        <w:rPr>
          <w:rFonts w:ascii="Arial" w:eastAsia="Times New Roman" w:hAnsi="Arial" w:cs="Arial"/>
          <w:sz w:val="16"/>
          <w:szCs w:val="16"/>
        </w:rPr>
        <w:t>paternariato</w:t>
      </w:r>
      <w:proofErr w:type="spellEnd"/>
      <w:r w:rsidRPr="004606DA">
        <w:rPr>
          <w:rFonts w:ascii="Arial" w:eastAsia="Times New Roman" w:hAnsi="Arial" w:cs="Arial"/>
          <w:sz w:val="16"/>
          <w:szCs w:val="16"/>
        </w:rPr>
        <w:t xml:space="preserve"> (formato pdf o </w:t>
      </w:r>
      <w:proofErr w:type="spellStart"/>
      <w:r w:rsidRPr="004606DA">
        <w:rPr>
          <w:rFonts w:ascii="Arial" w:eastAsia="Times New Roman" w:hAnsi="Arial" w:cs="Arial"/>
          <w:sz w:val="16"/>
          <w:szCs w:val="16"/>
        </w:rPr>
        <w:t>xls</w:t>
      </w:r>
      <w:proofErr w:type="spellEnd"/>
      <w:r w:rsidRPr="004606DA">
        <w:rPr>
          <w:rFonts w:ascii="Arial" w:eastAsia="Times New Roman" w:hAnsi="Arial" w:cs="Arial"/>
          <w:sz w:val="16"/>
          <w:szCs w:val="16"/>
        </w:rPr>
        <w:t>);</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lastRenderedPageBreak/>
        <w:t>Allegato H</w:t>
      </w:r>
      <w:r w:rsidRPr="004606DA">
        <w:rPr>
          <w:rFonts w:ascii="Arial" w:eastAsia="Times New Roman" w:hAnsi="Arial" w:cs="Arial"/>
          <w:sz w:val="16"/>
          <w:szCs w:val="16"/>
        </w:rPr>
        <w:tab/>
        <w:t>atto unilaterale di impegno (formato pdf o doc), secondo lo schema predisposto.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La versione elettronica della modulistica del presente AVVISO è disponibile sul sito www.regione.marche.it</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sz w:val="16"/>
          <w:szCs w:val="16"/>
        </w:rPr>
      </w:pPr>
      <w:r w:rsidRPr="004606DA">
        <w:rPr>
          <w:rFonts w:ascii="Arial" w:eastAsia="Times New Roman" w:hAnsi="Arial" w:cs="Arial"/>
          <w:sz w:val="16"/>
          <w:szCs w:val="16"/>
        </w:rPr>
        <w:t>Le domande devono essere inviate (esclusivamente a mano, o con raccomandata A/R, o a mezzo PEC) a:</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b/>
          <w:sz w:val="16"/>
          <w:szCs w:val="16"/>
        </w:rPr>
        <w:t>REGIONE MARCHE</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PF “STRATEGIA MACROREGIONE ADRIATICO IONICA E COOPERAZIONE TERRITORIALE EUROPEA”</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Via Gentile da Fabriano, 9 – 60125 Ancona</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PEC   serviziogabinettopresidente.regione.marche@emarche.it</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e corredate da:</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copia conforme dell’ultimo bilancio approvato comprensivo del verbale di approvazione dello stesso da parte dell'assemblea dei soci.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E’ </w:t>
      </w:r>
      <w:r w:rsidRPr="004606DA">
        <w:rPr>
          <w:rFonts w:ascii="Arial" w:eastAsia="Times New Roman" w:hAnsi="Arial" w:cs="Arial"/>
          <w:b/>
          <w:bCs/>
          <w:sz w:val="16"/>
          <w:szCs w:val="16"/>
        </w:rPr>
        <w:t xml:space="preserve">obbligatorio </w:t>
      </w:r>
      <w:r w:rsidRPr="004606DA">
        <w:rPr>
          <w:rFonts w:ascii="Arial" w:eastAsia="Times New Roman" w:hAnsi="Arial" w:cs="Arial"/>
          <w:sz w:val="16"/>
          <w:szCs w:val="16"/>
        </w:rPr>
        <w:t xml:space="preserve">allegare il progetto, completo di allegati, sia in versione cartacea che </w:t>
      </w:r>
      <w:r w:rsidRPr="004606DA">
        <w:rPr>
          <w:rFonts w:ascii="Arial" w:eastAsia="Times New Roman" w:hAnsi="Arial" w:cs="Arial"/>
          <w:b/>
          <w:bCs/>
          <w:sz w:val="16"/>
          <w:szCs w:val="16"/>
        </w:rPr>
        <w:t xml:space="preserve">in versione elettronica </w:t>
      </w:r>
      <w:r w:rsidRPr="004606DA">
        <w:rPr>
          <w:rFonts w:ascii="Arial" w:eastAsia="Times New Roman" w:hAnsi="Arial" w:cs="Arial"/>
          <w:sz w:val="16"/>
          <w:szCs w:val="16"/>
        </w:rPr>
        <w:t xml:space="preserve">(in formato PDF o DOC), inviata a mezzo PEC o a mezzo CD.ROM allegato al progetto. </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Le domande devono essere corredate dal formulario di progetto redatto secondo lo schema di cui all’allegato C, da compilare in tutte le sue parti.</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Nello specifico:</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 xml:space="preserve">ogni soggetto ammissibile può presentare </w:t>
      </w:r>
      <w:r w:rsidRPr="004606DA">
        <w:rPr>
          <w:rFonts w:ascii="Arial" w:eastAsia="Times New Roman" w:hAnsi="Arial" w:cs="Arial"/>
          <w:b/>
          <w:bCs/>
          <w:sz w:val="16"/>
          <w:szCs w:val="16"/>
        </w:rPr>
        <w:t xml:space="preserve">un solo </w:t>
      </w:r>
      <w:r w:rsidRPr="004606DA">
        <w:rPr>
          <w:rFonts w:ascii="Arial" w:eastAsia="Times New Roman" w:hAnsi="Arial" w:cs="Arial"/>
          <w:sz w:val="16"/>
          <w:szCs w:val="16"/>
        </w:rPr>
        <w:t>progetto;</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i progetti devono avere durata massima delle attività al 30 settembre 2016, con termine per la rendicontazione finale al 31.10.2016;</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4606DA">
        <w:rPr>
          <w:rFonts w:ascii="Arial" w:eastAsia="Times New Roman" w:hAnsi="Arial" w:cs="Arial"/>
          <w:sz w:val="16"/>
          <w:szCs w:val="16"/>
        </w:rPr>
        <w:t>nel progetto e nel relativo piano finanziario deve essere chiaramente indicata la compartecipazione finanziaria del proponente e di ogni partner, gli eventuali contributi richiesti e/o ottenuti (specificando gli estremi dell’eventuale provvedimento) al MAE, all’UE, ad Organismi Internazionali; nel caso di contributi ottenuti il proponente dovrà allegare copia del progetto presentato ed il relativo budget;</w:t>
      </w:r>
    </w:p>
    <w:p w:rsidR="004606DA" w:rsidRPr="004606DA" w:rsidRDefault="004606DA" w:rsidP="004606DA">
      <w:pPr>
        <w:widowControl w:val="0"/>
        <w:numPr>
          <w:ilvl w:val="0"/>
          <w:numId w:val="2"/>
        </w:numPr>
        <w:autoSpaceDE w:val="0"/>
        <w:autoSpaceDN w:val="0"/>
        <w:adjustRightInd w:val="0"/>
        <w:spacing w:after="0" w:line="240" w:lineRule="auto"/>
        <w:rPr>
          <w:rFonts w:ascii="Arial" w:eastAsia="Times New Roman" w:hAnsi="Arial" w:cs="Arial"/>
          <w:b/>
          <w:bCs/>
          <w:sz w:val="16"/>
          <w:szCs w:val="16"/>
        </w:rPr>
      </w:pPr>
      <w:r w:rsidRPr="004606DA">
        <w:rPr>
          <w:rFonts w:ascii="Arial" w:eastAsia="Times New Roman" w:hAnsi="Arial" w:cs="Arial"/>
          <w:sz w:val="16"/>
          <w:szCs w:val="16"/>
        </w:rPr>
        <w:t>nel piano finanziario deve essere specificato chiaramente l'importo del contributo richiesto alla Regione Marche e le azioni progettuali che si intendono finanziare con tale contributo.</w:t>
      </w: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11)</w:t>
      </w:r>
      <w:r w:rsidR="00AF0BAB" w:rsidRPr="00AF0BAB">
        <w:rPr>
          <w:rFonts w:ascii="Arial" w:eastAsia="Times New Roman" w:hAnsi="Arial" w:cs="Arial"/>
          <w:b/>
          <w:bCs/>
          <w:sz w:val="16"/>
          <w:szCs w:val="16"/>
        </w:rPr>
        <w:tab/>
        <w:t>ISTRUTTORIA E VALUTAZIONE DEI PROGETTI</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L’istruttoria e la valutazione dei progetti sono effettuate dalla Regione Marche - PF “STRATEGIA MACROREGIONE ADRIATICO IONICA E COOPERAZIONE TERRITORIALE EUROPEA”.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In sede di istruttoria, può essere richiesta ulteriore documentazione a chiarimento del progetto presentato. Il mancato invio della documentazione integrativa entro 5 giorni lavorativi dalla richiesta, avrà gli effetti di rinuncia ai benefici da parte del soggetto richiedente. I progetti sono valutati sulla base dei criteri di ammissibilità, di valutazione e di priorità riportati nell’Allegato A1 del presente avviso.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sz w:val="16"/>
          <w:szCs w:val="16"/>
        </w:rPr>
        <w:t>A seguito della valutazione dei singoli progetti, viene stabilita una graduatoria degli ammessi al finanziamento.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b/>
          <w:bCs/>
          <w:sz w:val="16"/>
          <w:szCs w:val="16"/>
        </w:rPr>
        <w:t>Sono ritenuti ammissibili i progetti che soddisfano i seguenti requisiti:</w:t>
      </w:r>
    </w:p>
    <w:p w:rsidR="00AF0BAB" w:rsidRPr="00AF0BAB" w:rsidRDefault="00AF0BAB" w:rsidP="00AF0BAB">
      <w:pPr>
        <w:widowControl w:val="0"/>
        <w:numPr>
          <w:ilvl w:val="0"/>
          <w:numId w:val="4"/>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sono proposti dai Soggetti previsti al </w:t>
      </w:r>
      <w:r w:rsidRPr="00AF0BAB">
        <w:rPr>
          <w:rFonts w:ascii="Arial" w:eastAsia="Times New Roman" w:hAnsi="Arial" w:cs="Arial"/>
          <w:b/>
          <w:bCs/>
          <w:sz w:val="16"/>
          <w:szCs w:val="16"/>
        </w:rPr>
        <w:t xml:space="preserve">punto 2) </w:t>
      </w:r>
      <w:r w:rsidRPr="00AF0BAB">
        <w:rPr>
          <w:rFonts w:ascii="Arial" w:eastAsia="Times New Roman" w:hAnsi="Arial" w:cs="Arial"/>
          <w:sz w:val="16"/>
          <w:szCs w:val="16"/>
        </w:rPr>
        <w:t>del presente avviso;</w:t>
      </w:r>
    </w:p>
    <w:p w:rsidR="00AF0BAB" w:rsidRPr="00AF0BAB" w:rsidRDefault="00AF0BAB" w:rsidP="00AF0BAB">
      <w:pPr>
        <w:widowControl w:val="0"/>
        <w:numPr>
          <w:ilvl w:val="0"/>
          <w:numId w:val="4"/>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prevedono un costo totale compreso tra € </w:t>
      </w:r>
      <w:r w:rsidR="001A30A0">
        <w:rPr>
          <w:rFonts w:ascii="Arial" w:eastAsia="Times New Roman" w:hAnsi="Arial" w:cs="Arial"/>
          <w:b/>
          <w:bCs/>
          <w:sz w:val="16"/>
          <w:szCs w:val="16"/>
        </w:rPr>
        <w:t>12</w:t>
      </w:r>
      <w:r w:rsidRPr="00AF0BAB">
        <w:rPr>
          <w:rFonts w:ascii="Arial" w:eastAsia="Times New Roman" w:hAnsi="Arial" w:cs="Arial"/>
          <w:b/>
          <w:bCs/>
          <w:sz w:val="16"/>
          <w:szCs w:val="16"/>
        </w:rPr>
        <w:t xml:space="preserve">0.000,00 </w:t>
      </w:r>
      <w:r w:rsidRPr="00AF0BAB">
        <w:rPr>
          <w:rFonts w:ascii="Arial" w:eastAsia="Times New Roman" w:hAnsi="Arial" w:cs="Arial"/>
          <w:sz w:val="16"/>
          <w:szCs w:val="16"/>
        </w:rPr>
        <w:t xml:space="preserve">ed un massimo di € </w:t>
      </w:r>
      <w:r w:rsidR="001A30A0">
        <w:rPr>
          <w:rFonts w:ascii="Arial" w:eastAsia="Times New Roman" w:hAnsi="Arial" w:cs="Arial"/>
          <w:b/>
          <w:bCs/>
          <w:sz w:val="16"/>
          <w:szCs w:val="16"/>
        </w:rPr>
        <w:t>150.000</w:t>
      </w:r>
      <w:r w:rsidRPr="00AF0BAB">
        <w:rPr>
          <w:rFonts w:ascii="Arial" w:eastAsia="Times New Roman" w:hAnsi="Arial" w:cs="Arial"/>
          <w:b/>
          <w:bCs/>
          <w:sz w:val="16"/>
          <w:szCs w:val="16"/>
        </w:rPr>
        <w:t xml:space="preserve">,00, ovvero di importo superiore all'importo massimo sopraindicato, a condizione che la quota di finanziamento regionale richiesto non sia superiore </w:t>
      </w:r>
      <w:r w:rsidR="001A30A0">
        <w:rPr>
          <w:rFonts w:ascii="Arial" w:eastAsia="Times New Roman" w:hAnsi="Arial" w:cs="Arial"/>
          <w:b/>
          <w:bCs/>
          <w:sz w:val="16"/>
          <w:szCs w:val="16"/>
        </w:rPr>
        <w:t>all'importo disponibile di € 60</w:t>
      </w:r>
      <w:r w:rsidRPr="00AF0BAB">
        <w:rPr>
          <w:rFonts w:ascii="Arial" w:eastAsia="Times New Roman" w:hAnsi="Arial" w:cs="Arial"/>
          <w:b/>
          <w:bCs/>
          <w:sz w:val="16"/>
          <w:szCs w:val="16"/>
        </w:rPr>
        <w:t>.000,00.</w:t>
      </w:r>
      <w:r w:rsidRPr="00AF0BAB">
        <w:rPr>
          <w:rFonts w:ascii="Arial" w:eastAsia="Times New Roman" w:hAnsi="Arial" w:cs="Arial"/>
          <w:sz w:val="16"/>
          <w:szCs w:val="16"/>
        </w:rPr>
        <w:t>;</w:t>
      </w:r>
    </w:p>
    <w:p w:rsidR="00AF0BAB" w:rsidRPr="00AF0BAB" w:rsidRDefault="00AF0BAB" w:rsidP="00AF0BAB">
      <w:pPr>
        <w:widowControl w:val="0"/>
        <w:numPr>
          <w:ilvl w:val="0"/>
          <w:numId w:val="4"/>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prevedono una durata massima delle attività al 30 settembre 2016, con termine per la rendicontazione finale al 31.10.2016;.</w:t>
      </w:r>
    </w:p>
    <w:p w:rsidR="00AF0BAB" w:rsidRPr="00AF0BAB" w:rsidRDefault="00AF0BAB" w:rsidP="00AF0BAB">
      <w:pPr>
        <w:widowControl w:val="0"/>
        <w:numPr>
          <w:ilvl w:val="0"/>
          <w:numId w:val="4"/>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pervengono nei termini e completi della documentazione di cui al </w:t>
      </w:r>
      <w:r w:rsidRPr="00AF0BAB">
        <w:rPr>
          <w:rFonts w:ascii="Arial" w:eastAsia="Times New Roman" w:hAnsi="Arial" w:cs="Arial"/>
          <w:b/>
          <w:bCs/>
          <w:sz w:val="16"/>
          <w:szCs w:val="16"/>
        </w:rPr>
        <w:t xml:space="preserve">punto 10) </w:t>
      </w:r>
      <w:r w:rsidRPr="00AF0BAB">
        <w:rPr>
          <w:rFonts w:ascii="Arial" w:eastAsia="Times New Roman" w:hAnsi="Arial" w:cs="Arial"/>
          <w:sz w:val="16"/>
          <w:szCs w:val="16"/>
        </w:rPr>
        <w:t>del presente avviso.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sz w:val="16"/>
          <w:szCs w:val="16"/>
        </w:rPr>
        <w:t xml:space="preserve">La mancata osservanza di una soltanto tra le suddette indicazioni o la mancata rispondenza anche ad uno dei requisiti richiesti, sarà considerata </w:t>
      </w:r>
      <w:r w:rsidRPr="00AF0BAB">
        <w:rPr>
          <w:rFonts w:ascii="Arial" w:eastAsia="Times New Roman" w:hAnsi="Arial" w:cs="Arial"/>
          <w:b/>
          <w:bCs/>
          <w:sz w:val="16"/>
          <w:szCs w:val="16"/>
        </w:rPr>
        <w:t>motivo sufficiente per l'esclusione dal sostegno</w:t>
      </w:r>
      <w:r w:rsidRPr="00AF0BAB">
        <w:rPr>
          <w:rFonts w:ascii="Arial" w:eastAsia="Times New Roman" w:hAnsi="Arial" w:cs="Arial"/>
          <w:sz w:val="16"/>
          <w:szCs w:val="16"/>
        </w:rPr>
        <w:t xml:space="preserve"> </w:t>
      </w:r>
      <w:r w:rsidRPr="00AF0BAB">
        <w:rPr>
          <w:rFonts w:ascii="Arial" w:eastAsia="Times New Roman" w:hAnsi="Arial" w:cs="Arial"/>
          <w:b/>
          <w:bCs/>
          <w:sz w:val="16"/>
          <w:szCs w:val="16"/>
        </w:rPr>
        <w:t>regionale</w:t>
      </w:r>
      <w:r w:rsidRPr="00AF0BAB">
        <w:rPr>
          <w:rFonts w:ascii="Arial" w:eastAsia="Times New Roman" w:hAnsi="Arial" w:cs="Arial"/>
          <w:sz w:val="16"/>
          <w:szCs w:val="16"/>
        </w:rPr>
        <w:t>. La graduatoria di merito dei progetti ritenuti ammissibili viene formata in base al punteggio ottenuto applicando i criteri di valutazione indicati nell’allegato A1 al presente avviso.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 xml:space="preserve">Non sono ammessi a finanziamento </w:t>
      </w:r>
      <w:r w:rsidRPr="00AF0BAB">
        <w:rPr>
          <w:rFonts w:ascii="Arial" w:eastAsia="Times New Roman" w:hAnsi="Arial" w:cs="Arial"/>
          <w:sz w:val="16"/>
          <w:szCs w:val="16"/>
        </w:rPr>
        <w:t xml:space="preserve">i progetti che non raggiungono la soglia minima di punteggio di </w:t>
      </w:r>
      <w:r w:rsidRPr="00AF0BAB">
        <w:rPr>
          <w:rFonts w:ascii="Arial" w:eastAsia="Times New Roman" w:hAnsi="Arial" w:cs="Arial"/>
          <w:b/>
          <w:bCs/>
          <w:sz w:val="16"/>
          <w:szCs w:val="16"/>
        </w:rPr>
        <w:t xml:space="preserve">40 </w:t>
      </w:r>
      <w:r w:rsidRPr="00AF0BAB">
        <w:rPr>
          <w:rFonts w:ascii="Arial" w:eastAsia="Times New Roman" w:hAnsi="Arial" w:cs="Arial"/>
          <w:sz w:val="16"/>
          <w:szCs w:val="16"/>
        </w:rPr>
        <w:t>applicando i criteri di valutazione indicati nell’allegato A1 al presente avviso.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12)</w:t>
      </w:r>
      <w:r w:rsidR="00AF0BAB" w:rsidRPr="00AF0BAB">
        <w:rPr>
          <w:rFonts w:ascii="Arial" w:eastAsia="Times New Roman" w:hAnsi="Arial" w:cs="Arial"/>
          <w:b/>
          <w:bCs/>
          <w:sz w:val="16"/>
          <w:szCs w:val="16"/>
        </w:rPr>
        <w:tab/>
        <w:t>APPROVAZIONE DELLA GRADUATORIA E CONCESSIONE DEL CONTRIBUTO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L’istruttoria si concluderà con la compilazione della graduatoria finale entro </w:t>
      </w:r>
      <w:r w:rsidRPr="00AF0BAB">
        <w:rPr>
          <w:rFonts w:ascii="Arial" w:eastAsia="Times New Roman" w:hAnsi="Arial" w:cs="Arial"/>
          <w:b/>
          <w:bCs/>
          <w:sz w:val="16"/>
          <w:szCs w:val="16"/>
        </w:rPr>
        <w:t xml:space="preserve">10 giorni </w:t>
      </w:r>
      <w:r w:rsidRPr="00AF0BAB">
        <w:rPr>
          <w:rFonts w:ascii="Arial" w:eastAsia="Times New Roman" w:hAnsi="Arial" w:cs="Arial"/>
          <w:sz w:val="16"/>
          <w:szCs w:val="16"/>
        </w:rPr>
        <w:t>dalla scadenza dei termini per la presentazione delle domande.</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Sarà approvata la graduatoria delle proposte progettuali pervenute e si provvederà alla concessione del cofinanziamento al soggetto risultato primo in graduatoria.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Nella graduatoria finale saranno inseriti i progetti ritenuti ammissibili, si provvederà inoltre alla redazione di un elenco di progetti non ammessi in graduatoria esplicitandone i motivi.</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Il Dirigente della PF “STRATEGIA MACROREGIONE ADRIATICO IONICA E COOPERAZIONE TERRITORIALE EUROPEA”, con proprio decreto, da emanare entro </w:t>
      </w:r>
      <w:r w:rsidRPr="00AF0BAB">
        <w:rPr>
          <w:rFonts w:ascii="Arial" w:eastAsia="Times New Roman" w:hAnsi="Arial" w:cs="Arial"/>
          <w:b/>
          <w:bCs/>
          <w:sz w:val="16"/>
          <w:szCs w:val="16"/>
        </w:rPr>
        <w:t xml:space="preserve">10 giorni </w:t>
      </w:r>
      <w:r w:rsidRPr="00AF0BAB">
        <w:rPr>
          <w:rFonts w:ascii="Arial" w:eastAsia="Times New Roman" w:hAnsi="Arial" w:cs="Arial"/>
          <w:sz w:val="16"/>
          <w:szCs w:val="16"/>
        </w:rPr>
        <w:t>dalla conclusione dell’istruttoria, da pubblicare per estratto sul B.U.R. Marche, approva la graduatoria finale, elenca i progetti non ammessi in graduatoria esplicitando i motivi dell’esclusione e concede il finanziamento al soggetto avente diritto.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Il Dirigente della PF “STRATEGIA MACROREGIONE ADRIATICO IONICA E COOPERAZIONE TERRITORIALE EUROPEA”, comunica con lettera raccomandata A/R o a mezzo PEC la concessione del contributo al destinatario e le motivazioni dell’esclusione ai soggetti non ammessi. Il soggetto destinatario </w:t>
      </w:r>
      <w:r w:rsidRPr="00AF0BAB">
        <w:rPr>
          <w:rFonts w:ascii="Arial" w:eastAsia="Times New Roman" w:hAnsi="Arial" w:cs="Arial"/>
          <w:b/>
          <w:bCs/>
          <w:sz w:val="16"/>
          <w:szCs w:val="16"/>
        </w:rPr>
        <w:t>deve comunicare con lettera raccomandata A/R o via PEC (</w:t>
      </w:r>
      <w:hyperlink r:id="rId8" w:history="1">
        <w:r w:rsidRPr="00AF0BAB">
          <w:rPr>
            <w:rStyle w:val="Collegamentoipertestuale"/>
            <w:rFonts w:ascii="Arial" w:eastAsia="Times New Roman" w:hAnsi="Arial" w:cs="Arial"/>
            <w:b/>
            <w:bCs/>
            <w:sz w:val="16"/>
            <w:szCs w:val="16"/>
          </w:rPr>
          <w:t>serviziogabinettopresidente.regione.marche@emarche.it</w:t>
        </w:r>
      </w:hyperlink>
      <w:r w:rsidRPr="00AF0BAB">
        <w:rPr>
          <w:rFonts w:ascii="Arial" w:eastAsia="Times New Roman" w:hAnsi="Arial" w:cs="Arial"/>
          <w:b/>
          <w:bCs/>
          <w:sz w:val="16"/>
          <w:szCs w:val="16"/>
        </w:rPr>
        <w:t>) l’accettazione del contributo</w:t>
      </w:r>
      <w:r w:rsidRPr="00AF0BAB">
        <w:rPr>
          <w:rFonts w:ascii="Arial" w:eastAsia="Times New Roman" w:hAnsi="Arial" w:cs="Arial"/>
          <w:sz w:val="16"/>
          <w:szCs w:val="16"/>
        </w:rPr>
        <w:t>.</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sz w:val="16"/>
          <w:szCs w:val="16"/>
        </w:rPr>
        <w:t>La mancata accettazione del contributo comporta la revoca immediata dei benefici; le risorse recuperate saranno utilizzate per finanziare progetti utilmente collocati in graduatoria o in caso di esaurimento della stessa per progetti di iniziativa diretta della Regione.</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13)</w:t>
      </w:r>
      <w:r w:rsidR="00AF0BAB" w:rsidRPr="00AF0BAB">
        <w:rPr>
          <w:rFonts w:ascii="Arial" w:eastAsia="Times New Roman" w:hAnsi="Arial" w:cs="Arial"/>
          <w:b/>
          <w:bCs/>
          <w:sz w:val="16"/>
          <w:szCs w:val="16"/>
        </w:rPr>
        <w:tab/>
        <w:t>MODALITA’ DI AVVIO DEL PROGETTO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sz w:val="16"/>
          <w:szCs w:val="16"/>
        </w:rPr>
        <w:t xml:space="preserve">L’avvio del progetto dovrà avvenire entro 5 giorni dalla notifica del decreto di concessione del contributo. Il soggetto ammesso beneficiario deve </w:t>
      </w:r>
      <w:r w:rsidRPr="00AF0BAB">
        <w:rPr>
          <w:rFonts w:ascii="Arial" w:eastAsia="Times New Roman" w:hAnsi="Arial" w:cs="Arial"/>
          <w:b/>
          <w:sz w:val="16"/>
          <w:szCs w:val="16"/>
        </w:rPr>
        <w:t>obbligatoriamente</w:t>
      </w:r>
      <w:r w:rsidRPr="00AF0BAB">
        <w:rPr>
          <w:rFonts w:ascii="Arial" w:eastAsia="Times New Roman" w:hAnsi="Arial" w:cs="Arial"/>
          <w:sz w:val="16"/>
          <w:szCs w:val="16"/>
        </w:rPr>
        <w:t xml:space="preserve"> comunicare la data di avvio del progetto.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14)</w:t>
      </w:r>
      <w:r w:rsidR="00AF0BAB" w:rsidRPr="00AF0BAB">
        <w:rPr>
          <w:rFonts w:ascii="Arial" w:eastAsia="Times New Roman" w:hAnsi="Arial" w:cs="Arial"/>
          <w:b/>
          <w:bCs/>
          <w:sz w:val="16"/>
          <w:szCs w:val="16"/>
        </w:rPr>
        <w:tab/>
        <w:t>MODALITÀ DI EROGAZIONE DEL CONTRUIBUTO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La procedura per l’erogazione del contributo è la seguente:</w:t>
      </w:r>
    </w:p>
    <w:p w:rsidR="00AF0BAB" w:rsidRPr="00AF0BAB" w:rsidRDefault="00AF0BAB" w:rsidP="00AF0BAB">
      <w:pPr>
        <w:widowControl w:val="0"/>
        <w:numPr>
          <w:ilvl w:val="0"/>
          <w:numId w:val="3"/>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Il soggetto beneficiario deve comunicare formalmente l’accettazione del contributo come previsto al punto 12 del presente </w:t>
      </w:r>
      <w:r w:rsidRPr="00AF0BAB">
        <w:rPr>
          <w:rFonts w:ascii="Arial" w:eastAsia="Times New Roman" w:hAnsi="Arial" w:cs="Arial"/>
          <w:sz w:val="16"/>
          <w:szCs w:val="16"/>
        </w:rPr>
        <w:lastRenderedPageBreak/>
        <w:t>avviso;</w:t>
      </w:r>
    </w:p>
    <w:p w:rsidR="00AF0BAB" w:rsidRPr="00AF0BAB" w:rsidRDefault="00AF0BAB" w:rsidP="00AF0BAB">
      <w:pPr>
        <w:widowControl w:val="0"/>
        <w:numPr>
          <w:ilvl w:val="0"/>
          <w:numId w:val="3"/>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Il soggetto beneficiario sottoscrive l’atto unilaterale di impegno secondo lo schema tipo  riportato nell’allegato H del presente avviso;</w:t>
      </w:r>
    </w:p>
    <w:p w:rsidR="00AF0BAB" w:rsidRPr="00AF0BAB" w:rsidRDefault="00AF0BAB" w:rsidP="00AF0BAB">
      <w:pPr>
        <w:widowControl w:val="0"/>
        <w:numPr>
          <w:ilvl w:val="0"/>
          <w:numId w:val="3"/>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La Regione Marche provvede all’erogazione del 50% del cofinanziamento alla firma dell’atto unilaterale di impegno (Allegato H) da parte del soggetto beneficiario;</w:t>
      </w:r>
    </w:p>
    <w:p w:rsidR="00AF0BAB" w:rsidRPr="00AF0BAB" w:rsidRDefault="00AF0BAB" w:rsidP="00AF0BAB">
      <w:pPr>
        <w:widowControl w:val="0"/>
        <w:numPr>
          <w:ilvl w:val="0"/>
          <w:numId w:val="3"/>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La Regione Marche provvede all’erogazione del saldo del contributo a seguito della presentazione, da parte del soggetto beneficiario, della rendicontazione finale sull'esecuzione del progetto (e della relativa approvazione della stessa da parte della Regione Marche), come specificato nel successivo punto 15).</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15)</w:t>
      </w:r>
      <w:r w:rsidR="00AF0BAB" w:rsidRPr="00AF0BAB">
        <w:rPr>
          <w:rFonts w:ascii="Arial" w:eastAsia="Times New Roman" w:hAnsi="Arial" w:cs="Arial"/>
          <w:b/>
          <w:bCs/>
          <w:sz w:val="16"/>
          <w:szCs w:val="16"/>
        </w:rPr>
        <w:tab/>
        <w:t>MODALITÀ DI RENDICONTAZIONE</w:t>
      </w:r>
      <w:r w:rsidR="00AF0BAB" w:rsidRPr="00AF0BAB">
        <w:rPr>
          <w:rFonts w:ascii="Arial" w:eastAsia="Times New Roman" w:hAnsi="Arial" w:cs="Arial"/>
          <w:sz w:val="16"/>
          <w:szCs w:val="16"/>
        </w:rPr>
        <w:t xml:space="preserve"> </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b/>
          <w:bCs/>
          <w:sz w:val="16"/>
          <w:szCs w:val="16"/>
        </w:rPr>
        <w:t>Entro il 31.10.2016</w:t>
      </w:r>
      <w:r w:rsidRPr="00AF0BAB">
        <w:rPr>
          <w:rFonts w:ascii="Arial" w:eastAsia="Times New Roman" w:hAnsi="Arial" w:cs="Arial"/>
          <w:sz w:val="16"/>
          <w:szCs w:val="16"/>
        </w:rPr>
        <w:t>, il soggetto assegnatario del contributo deve presentare 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REGIONE MARCHE</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PF “STRATEGIA MACROREGIONE ADRIATICO IONICA E</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COOPERAZIONE TERRITORIALE EUROPEA”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PEC serviziogabinettopresidente.regione.marche@emarche.it</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Via Gentile da Fabriano, 9 – 60125 Ancona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la rendicontazione finale del progetto che si compone dei seguenti documenti:</w:t>
      </w:r>
    </w:p>
    <w:p w:rsidR="00AF0BAB" w:rsidRPr="00AF0BAB" w:rsidRDefault="00AF0BAB" w:rsidP="00AF0BAB">
      <w:pPr>
        <w:widowControl w:val="0"/>
        <w:numPr>
          <w:ilvl w:val="0"/>
          <w:numId w:val="5"/>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Autocertificazione, redatta (formato pdf o doc), secondo il modello predisposto di cui all’allegato G del presente avviso;</w:t>
      </w:r>
    </w:p>
    <w:p w:rsidR="00AF0BAB" w:rsidRPr="00AF0BAB" w:rsidRDefault="00AF0BAB" w:rsidP="00AF0BAB">
      <w:pPr>
        <w:widowControl w:val="0"/>
        <w:numPr>
          <w:ilvl w:val="0"/>
          <w:numId w:val="5"/>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Relazione finale che descriva il progetto realizzato, evidenziando le attività svolte, le modalità e le forme di realizzazione, nonché una valutazione dei risultati dell'intervento e dell'impatto che la sua realizzazione ha avuto in termini di reale contributo alla crescita dei rapporti tra la Regione Marche e i Paesi dell’area adriatico - mediterranea coinvolti nel progetto;</w:t>
      </w:r>
    </w:p>
    <w:p w:rsidR="00AF0BAB" w:rsidRPr="00AF0BAB" w:rsidRDefault="00AF0BAB" w:rsidP="00AF0BAB">
      <w:pPr>
        <w:widowControl w:val="0"/>
        <w:numPr>
          <w:ilvl w:val="0"/>
          <w:numId w:val="5"/>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Rendicontazione finanziaria con prospetto riepilogativo di tutte le entrate e tutte le spese sostenute per l'attività ammessa a contributo, redatta (formato pdf o doc), secondo i modelli predisposti di cui all’allegato F del presente avviso, da cui risulti che il totale complessivo delle entrate, compresa la valorizzazione delle risorse apportate al progetto ed il contributo regionale, non supera le spese effettivamente sostenute. Assieme alla rendicontazione il soggetto beneficiario dovrà trasmettere l’originale ovvero fotocopia sottoscritta per conformità all’originale dal legale rappresentante, dei seguenti documenti:</w:t>
      </w:r>
    </w:p>
    <w:p w:rsidR="00AF0BAB" w:rsidRPr="00AF0BAB" w:rsidRDefault="00AF0BAB" w:rsidP="00AF0BAB">
      <w:pPr>
        <w:widowControl w:val="0"/>
        <w:numPr>
          <w:ilvl w:val="0"/>
          <w:numId w:val="7"/>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Fatture, con la specificazione dettagliata delle forniture e/o delle prestazioni alle quali si riferiscono, con la documentazione comprovante il loro avvenuto pagamento a mezzo bonifico su conto corrente bancario o postale del soggetto emittente la fattura stessa;</w:t>
      </w:r>
    </w:p>
    <w:p w:rsidR="00AF0BAB" w:rsidRPr="00AF0BAB" w:rsidRDefault="00AF0BAB" w:rsidP="00AF0BAB">
      <w:pPr>
        <w:widowControl w:val="0"/>
        <w:numPr>
          <w:ilvl w:val="0"/>
          <w:numId w:val="7"/>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Ricevute di pagamento emesse da soggetti non commerciali (prestatori d’opera occasionali, acquisti non soggetti ad IVA) con l’indicazione dei dati anagrafici e del Codice fiscale del </w:t>
      </w:r>
      <w:proofErr w:type="spellStart"/>
      <w:r w:rsidRPr="00AF0BAB">
        <w:rPr>
          <w:rFonts w:ascii="Arial" w:eastAsia="Times New Roman" w:hAnsi="Arial" w:cs="Arial"/>
          <w:sz w:val="16"/>
          <w:szCs w:val="16"/>
        </w:rPr>
        <w:t>percipente</w:t>
      </w:r>
      <w:proofErr w:type="spellEnd"/>
      <w:r w:rsidRPr="00AF0BAB">
        <w:rPr>
          <w:rFonts w:ascii="Arial" w:eastAsia="Times New Roman" w:hAnsi="Arial" w:cs="Arial"/>
          <w:sz w:val="16"/>
          <w:szCs w:val="16"/>
        </w:rPr>
        <w:t>, corredate dalla documentazione comprovante il loro avvenuto pagamento a mezzo bonifico su conto corrente bancario o postale o a mezzo assegno circolare;</w:t>
      </w:r>
    </w:p>
    <w:p w:rsidR="00AF0BAB" w:rsidRPr="00AF0BAB" w:rsidRDefault="00AF0BAB" w:rsidP="00AF0BAB">
      <w:pPr>
        <w:widowControl w:val="0"/>
        <w:numPr>
          <w:ilvl w:val="0"/>
          <w:numId w:val="7"/>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Attestazione dell’avvenuto pagamento delle spese di non rilevante entità (trasporto pubblico urbano, taxi, giornali, valori bollati e postali, ecc.), nonché dell’importo e della descrizione delle spese generali, nel limite del 6% del costo complessivo del progetto, effettivamente sostenute, all’interno dell’autocertificazione a mezzo dichiarazione sostitutiva di atto di notorietà, redatta (formato pdf o doc) secondo il modello predisposto di cui all’allegato G, sottoscritta dal legale rappresentante del soggetto beneficiario;</w:t>
      </w:r>
    </w:p>
    <w:p w:rsidR="00AF0BAB" w:rsidRPr="00AF0BAB" w:rsidRDefault="00AF0BAB" w:rsidP="00AF0BAB">
      <w:pPr>
        <w:widowControl w:val="0"/>
        <w:numPr>
          <w:ilvl w:val="0"/>
          <w:numId w:val="5"/>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Report, relazioni, documentazione fotografica, audio e/o video relativa all’attuazione del progetto su supporto </w:t>
      </w:r>
      <w:proofErr w:type="spellStart"/>
      <w:r w:rsidRPr="00AF0BAB">
        <w:rPr>
          <w:rFonts w:ascii="Arial" w:eastAsia="Times New Roman" w:hAnsi="Arial" w:cs="Arial"/>
          <w:sz w:val="16"/>
          <w:szCs w:val="16"/>
        </w:rPr>
        <w:t>cd-rom</w:t>
      </w:r>
      <w:proofErr w:type="spellEnd"/>
      <w:r w:rsidRPr="00AF0BAB">
        <w:rPr>
          <w:rFonts w:ascii="Arial" w:eastAsia="Times New Roman" w:hAnsi="Arial" w:cs="Arial"/>
          <w:sz w:val="16"/>
          <w:szCs w:val="16"/>
        </w:rPr>
        <w:t xml:space="preserve"> o dvd;</w:t>
      </w:r>
    </w:p>
    <w:p w:rsidR="00AF0BAB" w:rsidRPr="00AF0BAB" w:rsidRDefault="00AF0BAB" w:rsidP="00AF0BAB">
      <w:pPr>
        <w:widowControl w:val="0"/>
        <w:numPr>
          <w:ilvl w:val="0"/>
          <w:numId w:val="5"/>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Autorizzazione alla pubblicazione nel sito </w:t>
      </w:r>
      <w:hyperlink r:id="rId9" w:history="1">
        <w:r w:rsidRPr="00AF0BAB">
          <w:rPr>
            <w:rStyle w:val="Collegamentoipertestuale"/>
            <w:rFonts w:ascii="Arial" w:eastAsia="Times New Roman" w:hAnsi="Arial" w:cs="Arial"/>
            <w:b/>
            <w:bCs/>
            <w:sz w:val="16"/>
            <w:szCs w:val="16"/>
          </w:rPr>
          <w:t>www.ai-macroregion.eu</w:t>
        </w:r>
      </w:hyperlink>
      <w:r w:rsidRPr="00AF0BAB">
        <w:rPr>
          <w:rFonts w:ascii="Arial" w:eastAsia="Times New Roman" w:hAnsi="Arial" w:cs="Arial"/>
          <w:sz w:val="16"/>
          <w:szCs w:val="16"/>
        </w:rPr>
        <w:t xml:space="preserve"> del materiale inerente alla realizzazione del progetto (report, foto filmati ecc.) </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Il Dirigente della PF “STRATEGIA MACROREGIONE ADRIATICO IONICA E  COOPERAZIONE TERRITORIALE EUROPEA” con proprio decreto da emanare entro </w:t>
      </w:r>
      <w:r w:rsidRPr="00AF0BAB">
        <w:rPr>
          <w:rFonts w:ascii="Arial" w:eastAsia="Times New Roman" w:hAnsi="Arial" w:cs="Arial"/>
          <w:b/>
          <w:bCs/>
          <w:sz w:val="16"/>
          <w:szCs w:val="16"/>
        </w:rPr>
        <w:t xml:space="preserve">30 giorni </w:t>
      </w:r>
      <w:r w:rsidRPr="00AF0BAB">
        <w:rPr>
          <w:rFonts w:ascii="Arial" w:eastAsia="Times New Roman" w:hAnsi="Arial" w:cs="Arial"/>
          <w:sz w:val="16"/>
          <w:szCs w:val="16"/>
        </w:rPr>
        <w:t>dal ricevimento dei suddetti documenti, provvede alla liquidazione finale del cofinanziamento.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La Regione Marche, nei 180 giorni successivi al ricevimento dei predetti documenti, ha facoltà di procedere alla verifica della fondatezza di quanto dichiarato nella stessa.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16)</w:t>
      </w:r>
      <w:r w:rsidR="00AF0BAB" w:rsidRPr="00AF0BAB">
        <w:rPr>
          <w:rFonts w:ascii="Arial" w:eastAsia="Times New Roman" w:hAnsi="Arial" w:cs="Arial"/>
          <w:b/>
          <w:bCs/>
          <w:sz w:val="16"/>
          <w:szCs w:val="16"/>
        </w:rPr>
        <w:tab/>
        <w:t>OBBLIGHI DEL BENEFICIARIO</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Il beneficiario è obbligato:</w:t>
      </w:r>
    </w:p>
    <w:p w:rsidR="00AF0BAB" w:rsidRPr="00AF0BAB" w:rsidRDefault="00AF0BAB" w:rsidP="00AF0BAB">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 comunicare la data di avvio delle attività progettuali;</w:t>
      </w:r>
    </w:p>
    <w:p w:rsidR="00AF0BAB" w:rsidRPr="00AF0BAB" w:rsidRDefault="00AF0BAB" w:rsidP="00AF0BAB">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 comunicare le variazioni e/o le richieste di proroga del progetto;</w:t>
      </w:r>
    </w:p>
    <w:p w:rsidR="00AF0BAB" w:rsidRPr="00AF0BAB" w:rsidRDefault="00AF0BAB" w:rsidP="00AF0BAB">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 rispettare i termini previsti per la realizzazione del progetto;</w:t>
      </w:r>
    </w:p>
    <w:p w:rsidR="00AF0BAB" w:rsidRPr="00AF0BAB" w:rsidRDefault="00AF0BAB" w:rsidP="00AF0BAB">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 fornire su richiesta della Regione Marche, PF “STRATEGIA MACROREGIONE ADRIATICO IONICA E COOPERAZIONE TERRITORIALE EUROPEA”, i dati, debitamente documentati, relativi all’attuazione finanziaria e fisica dell’intervento;</w:t>
      </w:r>
    </w:p>
    <w:p w:rsidR="00AF0BAB" w:rsidRPr="00AF0BAB" w:rsidRDefault="00AF0BAB" w:rsidP="00AF0BAB">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 fornire, su richiesta della Regione Marche PF “STRATEGIA MACROREGIONE ADRIATICO IONICA E COOPERAZIONE TERRITORIALE EUROPEA”, tutte le informazioni necessarie ai fini del monitoraggio, del controllo e della valutazione del progetto;</w:t>
      </w:r>
    </w:p>
    <w:p w:rsidR="00AF0BAB" w:rsidRPr="00AF0BAB" w:rsidRDefault="00AF0BAB" w:rsidP="00AF0BAB">
      <w:pPr>
        <w:widowControl w:val="0"/>
        <w:numPr>
          <w:ilvl w:val="0"/>
          <w:numId w:val="2"/>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 consentire l’accesso del personale regionale per visite e sopralluoghi nelle aree, impianti o locali oggetto dell’intervento.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Il beneficiario assume tutti gli obblighi di tracciabilità dei flussi finanziari di cui all’art. 3 della L. n. 136/2010 e </w:t>
      </w:r>
      <w:proofErr w:type="spellStart"/>
      <w:r w:rsidRPr="00AF0BAB">
        <w:rPr>
          <w:rFonts w:ascii="Arial" w:eastAsia="Times New Roman" w:hAnsi="Arial" w:cs="Arial"/>
          <w:sz w:val="16"/>
          <w:szCs w:val="16"/>
        </w:rPr>
        <w:t>s.m.i.</w:t>
      </w:r>
      <w:proofErr w:type="spellEnd"/>
      <w:r w:rsidRPr="00AF0BAB">
        <w:rPr>
          <w:rFonts w:ascii="Arial" w:eastAsia="Times New Roman" w:hAnsi="Arial" w:cs="Arial"/>
          <w:sz w:val="16"/>
          <w:szCs w:val="16"/>
        </w:rPr>
        <w:t xml:space="preserve"> e si impegna a dare immediata comunicazione alla Regione Marche e alla Prefettura – Ufficio Territoriale del Governo della Provincia di Ancona – della notizia dell’eventuale inadempienza del proprio fornitore agli obblighi di tracciabilità finanziaria.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Il beneficiario si impegna ad inserire nei contratti che andrà a stipulare con soggetti terzi per la realizzazione del progetto, la seguente clausola: “La Ditta___________, in qualità di fornitore dell’ente/organizzazione___________, nell’ambito del progetto denominato “Festival Adriatico Mediterraneo”, assume tutti gli obblighi di tracciabilità dei flussi finanziari di cui all’art. 3 della L. n. 136/2010 e </w:t>
      </w:r>
      <w:proofErr w:type="spellStart"/>
      <w:r w:rsidRPr="00AF0BAB">
        <w:rPr>
          <w:rFonts w:ascii="Arial" w:eastAsia="Times New Roman" w:hAnsi="Arial" w:cs="Arial"/>
          <w:sz w:val="16"/>
          <w:szCs w:val="16"/>
        </w:rPr>
        <w:t>s.m.i.</w:t>
      </w:r>
      <w:proofErr w:type="spellEnd"/>
      <w:r w:rsidRPr="00AF0BAB">
        <w:rPr>
          <w:rFonts w:ascii="Arial" w:eastAsia="Times New Roman" w:hAnsi="Arial" w:cs="Arial"/>
          <w:sz w:val="16"/>
          <w:szCs w:val="16"/>
        </w:rPr>
        <w:t xml:space="preserve"> La Ditta________ si impegna a dare comunicazione immediata alla Regione Marche PF “STRATEGIA MACROREGIONE ADRIATICO IONICA E COOPERAZIONE TERRITORIALE EUROPEA” della notizia dell’inadempimento della propria controparte agli obblighi di tracciabilità finanziaria. La </w:t>
      </w:r>
      <w:proofErr w:type="spellStart"/>
      <w:r w:rsidRPr="00AF0BAB">
        <w:rPr>
          <w:rFonts w:ascii="Arial" w:eastAsia="Times New Roman" w:hAnsi="Arial" w:cs="Arial"/>
          <w:sz w:val="16"/>
          <w:szCs w:val="16"/>
        </w:rPr>
        <w:t>Ditta________si</w:t>
      </w:r>
      <w:proofErr w:type="spellEnd"/>
      <w:r w:rsidRPr="00AF0BAB">
        <w:rPr>
          <w:rFonts w:ascii="Arial" w:eastAsia="Times New Roman" w:hAnsi="Arial" w:cs="Arial"/>
          <w:sz w:val="16"/>
          <w:szCs w:val="16"/>
        </w:rPr>
        <w:t xml:space="preserve"> impegna ad inviare copia del contratto alla Regione Marche PF “STRATEGIA MACROREGIONE ADRIATICO IONICA E COOPERAZIONE TERRITORIALE EUROPEA”.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Il beneficiario si impegna altresì ad effettuare tutti i relativi pagamenti a mezzo bonifico nel conto corrente bancario o postale che verrà indicato dalla propria controparte in qualità di fornitore, con esclusione delle spese urgenti di non rilevante importo economico, effettuate </w:t>
      </w:r>
      <w:r w:rsidRPr="00AF0BAB">
        <w:rPr>
          <w:rFonts w:ascii="Arial" w:eastAsia="Times New Roman" w:hAnsi="Arial" w:cs="Arial"/>
          <w:sz w:val="16"/>
          <w:szCs w:val="16"/>
        </w:rPr>
        <w:lastRenderedPageBreak/>
        <w:t>non a fronte di contratti di fornitura, che dovranno essere comunque debitamente documentate ai fini della loro ammissibilità</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In caso di inadempienza da parte del soggetto destinatario del contributo, la Regione Marche si riserva di revocare il contributo e di procedere al recupero delle quote già erogate e dei relativi interessi legali.</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17)</w:t>
      </w:r>
      <w:r w:rsidR="00AF0BAB" w:rsidRPr="00AF0BAB">
        <w:rPr>
          <w:rFonts w:ascii="Arial" w:eastAsia="Times New Roman" w:hAnsi="Arial" w:cs="Arial"/>
          <w:b/>
          <w:bCs/>
          <w:sz w:val="16"/>
          <w:szCs w:val="16"/>
        </w:rPr>
        <w:tab/>
        <w:t xml:space="preserve">VARIAZIONI </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Eventuali variazioni al progetto ammesso a finanziamento dovranno essere trasmesse alla Regione Marche, PF “STRATEGIA MACROREGIONE ADRIATICO IONICA E COOPERAZIONE TERRITORIALE EUROPEA”, evidenziando e documentando i motivi che hanno determinato la variazione proposta.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Saranno approvate, da parte della Regione Marche, le variazioni che si rendano necessarie in fase di esecuzione del progetto, purché non determinino modifiche sostanziali al progetto e ne rispettino gli obiettivi.</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L’eventuale maggior costo del progetto dovuto alle variazioni proposte non comporterà l’incremento del contributo concesso e sarà pertanto a totale carico del beneficiario.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L’eventuale minor costo del progetto dovuto alle variazioni proposte comporterà la diminuzione del contributo concesso in proporzione alla variazione di costo totale.</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18)</w:t>
      </w:r>
      <w:r w:rsidR="00AF0BAB" w:rsidRPr="00AF0BAB">
        <w:rPr>
          <w:rFonts w:ascii="Arial" w:eastAsia="Times New Roman" w:hAnsi="Arial" w:cs="Arial"/>
          <w:b/>
          <w:bCs/>
          <w:sz w:val="16"/>
          <w:szCs w:val="16"/>
        </w:rPr>
        <w:tab/>
        <w:t>PROROGHE</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Eventuali proroghe alla durata del progetto ammesso a finanziamento dovranno essere richieste alla Regione Marche, PF “STRATEGIA ADRIATICO IONICA E COOPERAZIONE TERRITORIALE EUROPEA” evidenziando e documentando i motivi che hanno determinato le modifiche temporali.</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Saranno approvate, con Decreto del Dirigente della PF “STRATEGIA MACROREGIONE ADRIATICO IONICA E COOPERAZIONE TERRITORIALE EUROPEA” le proroghe che si rendano necessarie in fase di esecuzione del progetto, purché non determinino modifiche sostanziali al progetto e ne rispettino gli obiettivi.</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19)</w:t>
      </w:r>
      <w:r w:rsidR="00AF0BAB" w:rsidRPr="00AF0BAB">
        <w:rPr>
          <w:rFonts w:ascii="Arial" w:eastAsia="Times New Roman" w:hAnsi="Arial" w:cs="Arial"/>
          <w:b/>
          <w:bCs/>
          <w:sz w:val="16"/>
          <w:szCs w:val="16"/>
        </w:rPr>
        <w:tab/>
        <w:t>FORME DI MONITORAGGIO E VALUTAZIONE DELLE ATTIVITA’</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Il monitoraggio ed il controllo del progetto sarà garantito mediante la valutazione delle relazioni predisposte dal soggetto attuatore delle iniziative, dalla valutazione della documentazione tecnica del progetto e dagli eventuali sopralluoghi svolti dai funzionari regionali presso la sede del soggetto beneficiario.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b/>
          <w:bCs/>
          <w:sz w:val="16"/>
          <w:szCs w:val="16"/>
        </w:rPr>
        <w:t>PUNTO</w:t>
      </w:r>
      <w:r w:rsidR="00AF0BAB" w:rsidRPr="00AF0BAB">
        <w:rPr>
          <w:rFonts w:ascii="Arial" w:eastAsia="Times New Roman" w:hAnsi="Arial" w:cs="Arial"/>
          <w:b/>
          <w:bCs/>
          <w:sz w:val="16"/>
          <w:szCs w:val="16"/>
        </w:rPr>
        <w:t xml:space="preserve"> 20)</w:t>
      </w:r>
      <w:r w:rsidR="00AF0BAB" w:rsidRPr="00AF0BAB">
        <w:rPr>
          <w:rFonts w:ascii="Arial" w:eastAsia="Times New Roman" w:hAnsi="Arial" w:cs="Arial"/>
          <w:b/>
          <w:bCs/>
          <w:sz w:val="16"/>
          <w:szCs w:val="16"/>
        </w:rPr>
        <w:tab/>
        <w:t>VISIBILITA’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Il soggetto che beneficia del contributo regionale ha l’</w:t>
      </w:r>
      <w:r w:rsidRPr="00AF0BAB">
        <w:rPr>
          <w:rFonts w:ascii="Arial" w:eastAsia="Times New Roman" w:hAnsi="Arial" w:cs="Arial"/>
          <w:b/>
          <w:bCs/>
          <w:sz w:val="16"/>
          <w:szCs w:val="16"/>
        </w:rPr>
        <w:t xml:space="preserve">obbligo di riportare il logo </w:t>
      </w:r>
      <w:r w:rsidRPr="00AF0BAB">
        <w:rPr>
          <w:rFonts w:ascii="Arial" w:eastAsia="Times New Roman" w:hAnsi="Arial" w:cs="Arial"/>
          <w:sz w:val="16"/>
          <w:szCs w:val="16"/>
        </w:rPr>
        <w:t>a colori della Regione Marche</w:t>
      </w:r>
      <w:r w:rsidR="001A30A0">
        <w:rPr>
          <w:rFonts w:ascii="Arial" w:eastAsia="Times New Roman" w:hAnsi="Arial" w:cs="Arial"/>
          <w:sz w:val="16"/>
          <w:szCs w:val="16"/>
        </w:rPr>
        <w:t xml:space="preserve"> </w:t>
      </w:r>
      <w:r w:rsidRPr="00AF0BAB">
        <w:rPr>
          <w:rFonts w:ascii="Arial" w:eastAsia="Times New Roman" w:hAnsi="Arial" w:cs="Arial"/>
          <w:sz w:val="16"/>
          <w:szCs w:val="16"/>
        </w:rPr>
        <w:t>sui materiali di comunicazione e di documentazione prodotti nell’ambito della realizzazione del progetto, secondo uno standard che sarà successivamente comunicato al beneficiario del contributo.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b/>
          <w:bCs/>
          <w:sz w:val="16"/>
          <w:szCs w:val="16"/>
        </w:rPr>
        <w:t xml:space="preserve">PUNTO </w:t>
      </w:r>
      <w:r w:rsidR="00AF0BAB" w:rsidRPr="00AF0BAB">
        <w:rPr>
          <w:rFonts w:ascii="Arial" w:eastAsia="Times New Roman" w:hAnsi="Arial" w:cs="Arial"/>
          <w:b/>
          <w:bCs/>
          <w:sz w:val="16"/>
          <w:szCs w:val="16"/>
        </w:rPr>
        <w:t>21)</w:t>
      </w:r>
      <w:r w:rsidR="00AF0BAB" w:rsidRPr="00AF0BAB">
        <w:rPr>
          <w:rFonts w:ascii="Arial" w:eastAsia="Times New Roman" w:hAnsi="Arial" w:cs="Arial"/>
          <w:b/>
          <w:bCs/>
          <w:sz w:val="16"/>
          <w:szCs w:val="16"/>
        </w:rPr>
        <w:tab/>
        <w:t>INFORMAZIONI SUL PROCEDIMENTO AMMINISTRATIVO AI SENSI L.241/90</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L’avvio del procedimento avviene il giorno successivo al termine di presentazione delle domande.</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La durata del procedimento è determinata dalle seguenti fasi:</w:t>
      </w:r>
    </w:p>
    <w:p w:rsidR="00AF0BAB" w:rsidRPr="00AF0BAB" w:rsidRDefault="00AF0BAB" w:rsidP="00AF0BAB">
      <w:pPr>
        <w:widowControl w:val="0"/>
        <w:numPr>
          <w:ilvl w:val="0"/>
          <w:numId w:val="6"/>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istruttoria formale di ammissibilità e valutazione entro 10 gg. dal termine di scadenza di presentazione delle domande;</w:t>
      </w:r>
    </w:p>
    <w:p w:rsidR="00AF0BAB" w:rsidRPr="00AF0BAB" w:rsidRDefault="00AF0BAB" w:rsidP="00AF0BAB">
      <w:pPr>
        <w:widowControl w:val="0"/>
        <w:numPr>
          <w:ilvl w:val="0"/>
          <w:numId w:val="6"/>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 xml:space="preserve">decreto di concessione dei benefici entro 10 gg. dal termine della valutazione; </w:t>
      </w:r>
    </w:p>
    <w:p w:rsidR="00AF0BAB" w:rsidRPr="00AF0BAB" w:rsidRDefault="00AF0BAB" w:rsidP="00AF0BAB">
      <w:pPr>
        <w:widowControl w:val="0"/>
        <w:numPr>
          <w:ilvl w:val="0"/>
          <w:numId w:val="6"/>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liquidazione dei contributi in acconto (</w:t>
      </w:r>
      <w:proofErr w:type="spellStart"/>
      <w:r w:rsidRPr="00AF0BAB">
        <w:rPr>
          <w:rFonts w:ascii="Arial" w:eastAsia="Times New Roman" w:hAnsi="Arial" w:cs="Arial"/>
          <w:sz w:val="16"/>
          <w:szCs w:val="16"/>
        </w:rPr>
        <w:t>max</w:t>
      </w:r>
      <w:proofErr w:type="spellEnd"/>
      <w:r w:rsidRPr="00AF0BAB">
        <w:rPr>
          <w:rFonts w:ascii="Arial" w:eastAsia="Times New Roman" w:hAnsi="Arial" w:cs="Arial"/>
          <w:sz w:val="16"/>
          <w:szCs w:val="16"/>
        </w:rPr>
        <w:t xml:space="preserve"> 50%) alla data di sottoscrizione dell’atto unilaterale di impegno (Allegato H);</w:t>
      </w:r>
    </w:p>
    <w:p w:rsidR="00AF0BAB" w:rsidRPr="00AF0BAB" w:rsidRDefault="00AF0BAB" w:rsidP="00AF0BAB">
      <w:pPr>
        <w:widowControl w:val="0"/>
        <w:numPr>
          <w:ilvl w:val="0"/>
          <w:numId w:val="6"/>
        </w:numPr>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liquidazione dei contributi a saldo entro 60 gg. dalla data di presentazione della rendicontazione.</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PF “STRATEGIA MACROREGIONE ADRIATICO IONICA E</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COOPERAZIONE TERRITORIALE EUROPEA”</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Responsabile del procedimento:</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Marina Maurizi</w:t>
      </w:r>
    </w:p>
    <w:p w:rsidR="00AF0BAB" w:rsidRPr="00AF0BAB" w:rsidRDefault="00AF0BAB" w:rsidP="00AF0BAB">
      <w:pPr>
        <w:widowControl w:val="0"/>
        <w:autoSpaceDE w:val="0"/>
        <w:autoSpaceDN w:val="0"/>
        <w:adjustRightInd w:val="0"/>
        <w:spacing w:after="0" w:line="240" w:lineRule="auto"/>
        <w:rPr>
          <w:rFonts w:ascii="Arial" w:eastAsia="Times New Roman" w:hAnsi="Arial" w:cs="Arial"/>
          <w:i/>
          <w:iCs/>
          <w:sz w:val="16"/>
          <w:szCs w:val="16"/>
        </w:rPr>
      </w:pPr>
      <w:proofErr w:type="spellStart"/>
      <w:r w:rsidRPr="00AF0BAB">
        <w:rPr>
          <w:rFonts w:ascii="Arial" w:eastAsia="Times New Roman" w:hAnsi="Arial" w:cs="Arial"/>
          <w:sz w:val="16"/>
          <w:szCs w:val="16"/>
        </w:rPr>
        <w:t>Tel</w:t>
      </w:r>
      <w:proofErr w:type="spellEnd"/>
      <w:r w:rsidRPr="00AF0BAB">
        <w:rPr>
          <w:rFonts w:ascii="Arial" w:eastAsia="Times New Roman" w:hAnsi="Arial" w:cs="Arial"/>
          <w:sz w:val="16"/>
          <w:szCs w:val="16"/>
        </w:rPr>
        <w:t xml:space="preserve"> 071/8063414</w:t>
      </w:r>
      <w:r w:rsidRPr="00AF0BAB">
        <w:rPr>
          <w:rFonts w:ascii="Arial" w:eastAsia="Times New Roman" w:hAnsi="Arial" w:cs="Arial"/>
          <w:sz w:val="16"/>
          <w:szCs w:val="16"/>
        </w:rPr>
        <w:tab/>
        <w:t>Fax 071/8063082</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i/>
          <w:iCs/>
          <w:sz w:val="16"/>
          <w:szCs w:val="16"/>
        </w:rPr>
        <w:t xml:space="preserve">E-mail: </w:t>
      </w:r>
      <w:hyperlink r:id="rId10" w:history="1">
        <w:r w:rsidRPr="00AF0BAB">
          <w:rPr>
            <w:rStyle w:val="Collegamentoipertestuale"/>
            <w:rFonts w:ascii="Arial" w:eastAsia="Times New Roman" w:hAnsi="Arial" w:cs="Arial"/>
            <w:b/>
            <w:bCs/>
            <w:i/>
            <w:iCs/>
            <w:sz w:val="16"/>
            <w:szCs w:val="16"/>
          </w:rPr>
          <w:t>marina.maurizi@regione.marche.it</w:t>
        </w:r>
      </w:hyperlink>
      <w:r w:rsidRPr="00AF0BAB">
        <w:rPr>
          <w:rFonts w:ascii="Arial" w:eastAsia="Times New Roman" w:hAnsi="Arial" w:cs="Arial"/>
          <w:i/>
          <w:iCs/>
          <w:sz w:val="16"/>
          <w:szCs w:val="16"/>
        </w:rPr>
        <w:t>,</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1A30A0" w:rsidP="00AF0BAB">
      <w:pPr>
        <w:widowControl w:val="0"/>
        <w:autoSpaceDE w:val="0"/>
        <w:autoSpaceDN w:val="0"/>
        <w:adjustRightInd w:val="0"/>
        <w:spacing w:after="0" w:line="240" w:lineRule="auto"/>
        <w:rPr>
          <w:rFonts w:ascii="Arial" w:eastAsia="Times New Roman" w:hAnsi="Arial" w:cs="Arial"/>
          <w:sz w:val="16"/>
          <w:szCs w:val="16"/>
        </w:rPr>
      </w:pPr>
      <w:bookmarkStart w:id="0" w:name="_GoBack"/>
      <w:r w:rsidRPr="00AF0BAB">
        <w:rPr>
          <w:rFonts w:ascii="Arial" w:eastAsia="Times New Roman" w:hAnsi="Arial" w:cs="Arial"/>
          <w:b/>
          <w:bCs/>
          <w:sz w:val="16"/>
          <w:szCs w:val="16"/>
        </w:rPr>
        <w:t>PUNTO</w:t>
      </w:r>
      <w:bookmarkEnd w:id="0"/>
      <w:r w:rsidR="00AF0BAB" w:rsidRPr="00AF0BAB">
        <w:rPr>
          <w:rFonts w:ascii="Arial" w:eastAsia="Times New Roman" w:hAnsi="Arial" w:cs="Arial"/>
          <w:b/>
          <w:bCs/>
          <w:sz w:val="16"/>
          <w:szCs w:val="16"/>
        </w:rPr>
        <w:t xml:space="preserve"> 22)</w:t>
      </w:r>
      <w:r w:rsidR="00AF0BAB" w:rsidRPr="00AF0BAB">
        <w:rPr>
          <w:rFonts w:ascii="Arial" w:eastAsia="Times New Roman" w:hAnsi="Arial" w:cs="Arial"/>
          <w:b/>
          <w:bCs/>
          <w:sz w:val="16"/>
          <w:szCs w:val="16"/>
        </w:rPr>
        <w:tab/>
        <w:t>elenco allegati</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A</w:t>
      </w:r>
      <w:r w:rsidRPr="00AF0BAB">
        <w:rPr>
          <w:rFonts w:ascii="Arial" w:eastAsia="Times New Roman" w:hAnsi="Arial" w:cs="Arial"/>
          <w:sz w:val="16"/>
          <w:szCs w:val="16"/>
        </w:rPr>
        <w:tab/>
        <w:t>avviso per la presentazione di progetti ad iniziativa territoriale (formato pdf);</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A1</w:t>
      </w:r>
      <w:r w:rsidRPr="00AF0BAB">
        <w:rPr>
          <w:rFonts w:ascii="Arial" w:eastAsia="Times New Roman" w:hAnsi="Arial" w:cs="Arial"/>
          <w:sz w:val="16"/>
          <w:szCs w:val="16"/>
        </w:rPr>
        <w:tab/>
        <w:t>criteri di valutazione (formato pdf);</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B</w:t>
      </w:r>
      <w:r w:rsidRPr="00AF0BAB">
        <w:rPr>
          <w:rFonts w:ascii="Arial" w:eastAsia="Times New Roman" w:hAnsi="Arial" w:cs="Arial"/>
          <w:sz w:val="16"/>
          <w:szCs w:val="16"/>
        </w:rPr>
        <w:tab/>
        <w:t>domanda (formato pdf e doc);</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C</w:t>
      </w:r>
      <w:r w:rsidRPr="00AF0BAB">
        <w:rPr>
          <w:rFonts w:ascii="Arial" w:eastAsia="Times New Roman" w:hAnsi="Arial" w:cs="Arial"/>
          <w:sz w:val="16"/>
          <w:szCs w:val="16"/>
        </w:rPr>
        <w:tab/>
        <w:t>formulario di progetto (formato pdf e doc);</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D</w:t>
      </w:r>
      <w:r w:rsidRPr="00AF0BAB">
        <w:rPr>
          <w:rFonts w:ascii="Arial" w:eastAsia="Times New Roman" w:hAnsi="Arial" w:cs="Arial"/>
          <w:sz w:val="16"/>
          <w:szCs w:val="16"/>
        </w:rPr>
        <w:tab/>
        <w:t xml:space="preserve">budget (formato pdf e </w:t>
      </w:r>
      <w:proofErr w:type="spellStart"/>
      <w:r w:rsidRPr="00AF0BAB">
        <w:rPr>
          <w:rFonts w:ascii="Arial" w:eastAsia="Times New Roman" w:hAnsi="Arial" w:cs="Arial"/>
          <w:sz w:val="16"/>
          <w:szCs w:val="16"/>
        </w:rPr>
        <w:t>xls</w:t>
      </w:r>
      <w:proofErr w:type="spellEnd"/>
      <w:r w:rsidRPr="00AF0BAB">
        <w:rPr>
          <w:rFonts w:ascii="Arial" w:eastAsia="Times New Roman" w:hAnsi="Arial" w:cs="Arial"/>
          <w:sz w:val="16"/>
          <w:szCs w:val="16"/>
        </w:rPr>
        <w:t>);</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E</w:t>
      </w:r>
      <w:r w:rsidRPr="00AF0BAB">
        <w:rPr>
          <w:rFonts w:ascii="Arial" w:eastAsia="Times New Roman" w:hAnsi="Arial" w:cs="Arial"/>
          <w:sz w:val="16"/>
          <w:szCs w:val="16"/>
        </w:rPr>
        <w:tab/>
        <w:t xml:space="preserve">struttura </w:t>
      </w:r>
      <w:proofErr w:type="spellStart"/>
      <w:r w:rsidRPr="00AF0BAB">
        <w:rPr>
          <w:rFonts w:ascii="Arial" w:eastAsia="Times New Roman" w:hAnsi="Arial" w:cs="Arial"/>
          <w:sz w:val="16"/>
          <w:szCs w:val="16"/>
        </w:rPr>
        <w:t>paternariato</w:t>
      </w:r>
      <w:proofErr w:type="spellEnd"/>
      <w:r w:rsidRPr="00AF0BAB">
        <w:rPr>
          <w:rFonts w:ascii="Arial" w:eastAsia="Times New Roman" w:hAnsi="Arial" w:cs="Arial"/>
          <w:sz w:val="16"/>
          <w:szCs w:val="16"/>
        </w:rPr>
        <w:t xml:space="preserve"> (formato pdf e </w:t>
      </w:r>
      <w:proofErr w:type="spellStart"/>
      <w:r w:rsidRPr="00AF0BAB">
        <w:rPr>
          <w:rFonts w:ascii="Arial" w:eastAsia="Times New Roman" w:hAnsi="Arial" w:cs="Arial"/>
          <w:sz w:val="16"/>
          <w:szCs w:val="16"/>
        </w:rPr>
        <w:t>xls</w:t>
      </w:r>
      <w:proofErr w:type="spellEnd"/>
      <w:r w:rsidRPr="00AF0BAB">
        <w:rPr>
          <w:rFonts w:ascii="Arial" w:eastAsia="Times New Roman" w:hAnsi="Arial" w:cs="Arial"/>
          <w:sz w:val="16"/>
          <w:szCs w:val="16"/>
        </w:rPr>
        <w:t>);</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F</w:t>
      </w:r>
      <w:r w:rsidRPr="00AF0BAB">
        <w:rPr>
          <w:rFonts w:ascii="Arial" w:eastAsia="Times New Roman" w:hAnsi="Arial" w:cs="Arial"/>
          <w:sz w:val="16"/>
          <w:szCs w:val="16"/>
        </w:rPr>
        <w:tab/>
        <w:t>modello per la rendicontazione (formato pdf e doc);</w:t>
      </w:r>
    </w:p>
    <w:p w:rsidR="00AF0BAB" w:rsidRPr="00AF0BAB" w:rsidRDefault="00AF0BAB" w:rsidP="00AF0BAB">
      <w:pPr>
        <w:widowControl w:val="0"/>
        <w:autoSpaceDE w:val="0"/>
        <w:autoSpaceDN w:val="0"/>
        <w:adjustRightInd w:val="0"/>
        <w:spacing w:after="0" w:line="240" w:lineRule="auto"/>
        <w:rPr>
          <w:rFonts w:ascii="Arial" w:eastAsia="Times New Roman" w:hAnsi="Arial" w:cs="Arial"/>
          <w:sz w:val="16"/>
          <w:szCs w:val="16"/>
        </w:rPr>
      </w:pPr>
      <w:r w:rsidRPr="00AF0BAB">
        <w:rPr>
          <w:rFonts w:ascii="Arial" w:eastAsia="Times New Roman" w:hAnsi="Arial" w:cs="Arial"/>
          <w:sz w:val="16"/>
          <w:szCs w:val="16"/>
        </w:rPr>
        <w:t>Allegato G</w:t>
      </w:r>
      <w:r w:rsidRPr="00AF0BAB">
        <w:rPr>
          <w:rFonts w:ascii="Arial" w:eastAsia="Times New Roman" w:hAnsi="Arial" w:cs="Arial"/>
          <w:sz w:val="16"/>
          <w:szCs w:val="16"/>
        </w:rPr>
        <w:tab/>
        <w:t>schema di dichiarazione sostitutiva dell’atto di notorietà (formato pdf e doc);</w:t>
      </w:r>
    </w:p>
    <w:p w:rsidR="00AF0BAB" w:rsidRPr="00AF0BAB" w:rsidRDefault="00AF0BAB" w:rsidP="00AF0BAB">
      <w:pPr>
        <w:widowControl w:val="0"/>
        <w:autoSpaceDE w:val="0"/>
        <w:autoSpaceDN w:val="0"/>
        <w:adjustRightInd w:val="0"/>
        <w:spacing w:after="0" w:line="240" w:lineRule="auto"/>
        <w:rPr>
          <w:rFonts w:ascii="Arial" w:eastAsia="Times New Roman" w:hAnsi="Arial" w:cs="Arial"/>
          <w:b/>
          <w:bCs/>
          <w:sz w:val="16"/>
          <w:szCs w:val="16"/>
        </w:rPr>
      </w:pPr>
      <w:r w:rsidRPr="00AF0BAB">
        <w:rPr>
          <w:rFonts w:ascii="Arial" w:eastAsia="Times New Roman" w:hAnsi="Arial" w:cs="Arial"/>
          <w:sz w:val="16"/>
          <w:szCs w:val="16"/>
        </w:rPr>
        <w:t>Allegato H</w:t>
      </w:r>
      <w:r w:rsidRPr="00AF0BAB">
        <w:rPr>
          <w:rFonts w:ascii="Arial" w:eastAsia="Times New Roman" w:hAnsi="Arial" w:cs="Arial"/>
          <w:sz w:val="16"/>
          <w:szCs w:val="16"/>
        </w:rPr>
        <w:tab/>
        <w:t>schema di accordo operativo tipo (formato pdf e doc).</w:t>
      </w: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b/>
          <w:bCs/>
          <w:sz w:val="16"/>
          <w:szCs w:val="16"/>
        </w:rPr>
      </w:pPr>
    </w:p>
    <w:p w:rsidR="004606DA" w:rsidRPr="004606DA" w:rsidRDefault="004606DA" w:rsidP="004606DA">
      <w:pPr>
        <w:widowControl w:val="0"/>
        <w:autoSpaceDE w:val="0"/>
        <w:autoSpaceDN w:val="0"/>
        <w:adjustRightInd w:val="0"/>
        <w:spacing w:after="0" w:line="240" w:lineRule="auto"/>
        <w:rPr>
          <w:rFonts w:ascii="Arial" w:eastAsia="Times New Roman" w:hAnsi="Arial" w:cs="Arial"/>
          <w:sz w:val="16"/>
          <w:szCs w:val="16"/>
        </w:rPr>
      </w:pPr>
    </w:p>
    <w:p w:rsidR="00BB79A2" w:rsidRPr="00BB79A2" w:rsidRDefault="00BB79A2" w:rsidP="003C6B3B">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sectPr w:rsidR="00BB79A2" w:rsidRPr="00BB79A2" w:rsidSect="005F018E">
      <w:head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18" w:rsidRDefault="00995B18" w:rsidP="00623D96">
      <w:pPr>
        <w:spacing w:after="0" w:line="240" w:lineRule="auto"/>
      </w:pPr>
      <w:r>
        <w:separator/>
      </w:r>
    </w:p>
  </w:endnote>
  <w:endnote w:type="continuationSeparator" w:id="0">
    <w:p w:rsidR="00995B18" w:rsidRDefault="00995B18"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18" w:rsidRDefault="00995B18" w:rsidP="00623D96">
      <w:pPr>
        <w:spacing w:after="0" w:line="240" w:lineRule="auto"/>
      </w:pPr>
      <w:r>
        <w:separator/>
      </w:r>
    </w:p>
  </w:footnote>
  <w:footnote w:type="continuationSeparator" w:id="0">
    <w:p w:rsidR="00995B18" w:rsidRDefault="00995B18" w:rsidP="0062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8342F5" w:rsidP="008342F5">
    <w:pPr>
      <w:pStyle w:val="Intestazione"/>
      <w:tabs>
        <w:tab w:val="clear" w:pos="4819"/>
        <w:tab w:val="clear" w:pos="9638"/>
        <w:tab w:val="left" w:pos="3556"/>
      </w:tabs>
    </w:pPr>
    <w:r>
      <w:rPr>
        <w:noProof/>
        <w:lang w:eastAsia="it-IT"/>
      </w:rPr>
      <w:drawing>
        <wp:anchor distT="0" distB="0" distL="114300" distR="114300" simplePos="0" relativeHeight="251671552" behindDoc="0" locked="0" layoutInCell="1" allowOverlap="1" wp14:anchorId="1727E8FF" wp14:editId="71223B7A">
          <wp:simplePos x="0" y="0"/>
          <wp:positionH relativeFrom="column">
            <wp:posOffset>-12065</wp:posOffset>
          </wp:positionH>
          <wp:positionV relativeFrom="paragraph">
            <wp:posOffset>-48260</wp:posOffset>
          </wp:positionV>
          <wp:extent cx="1347470" cy="488315"/>
          <wp:effectExtent l="0" t="0" r="5080" b="698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7470" cy="488315"/>
                  </a:xfrm>
                  <a:prstGeom prst="rect">
                    <a:avLst/>
                  </a:prstGeom>
                </pic:spPr>
              </pic:pic>
            </a:graphicData>
          </a:graphic>
          <wp14:sizeRelH relativeFrom="page">
            <wp14:pctWidth>0</wp14:pctWidth>
          </wp14:sizeRelH>
          <wp14:sizeRelV relativeFrom="page">
            <wp14:pctHeight>0</wp14:pctHeight>
          </wp14:sizeRelV>
        </wp:anchor>
      </w:drawing>
    </w:r>
    <w:r w:rsidR="00482B64">
      <w:rPr>
        <w:sz w:val="20"/>
        <w:szCs w:val="20"/>
      </w:rPr>
      <w:tab/>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bullet"/>
      <w:lvlText w:val="-"/>
      <w:lvlJc w:val="left"/>
      <w:pPr>
        <w:tabs>
          <w:tab w:val="num" w:pos="0"/>
        </w:tabs>
        <w:ind w:left="720" w:hanging="360"/>
      </w:pPr>
      <w:rPr>
        <w:rFonts w:ascii="Helvetica" w:hAnsi="Helvetica" w:cs="Helvetic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3"/>
    <w:multiLevelType w:val="multilevel"/>
    <w:tmpl w:val="00000013"/>
    <w:name w:val="WW8Num19"/>
    <w:lvl w:ilvl="0">
      <w:start w:val="1"/>
      <w:numFmt w:val="decimal"/>
      <w:lvlText w:val="%1."/>
      <w:lvlJc w:val="left"/>
      <w:pPr>
        <w:tabs>
          <w:tab w:val="num" w:pos="0"/>
        </w:tabs>
        <w:ind w:left="720" w:hanging="360"/>
      </w:pPr>
      <w:rPr>
        <w:rFonts w:cs="Helvetic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4"/>
    <w:multiLevelType w:val="multilevel"/>
    <w:tmpl w:val="00000014"/>
    <w:name w:val="WW8Num20"/>
    <w:lvl w:ilvl="0">
      <w:start w:val="1"/>
      <w:numFmt w:val="lowerLetter"/>
      <w:lvlText w:val="%1)"/>
      <w:lvlJc w:val="left"/>
      <w:pPr>
        <w:tabs>
          <w:tab w:val="num" w:pos="0"/>
        </w:tabs>
        <w:ind w:left="720" w:hanging="360"/>
      </w:pPr>
      <w:rPr>
        <w:rFonts w:cs="Helvetic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0"/>
        </w:tabs>
        <w:ind w:left="720" w:hanging="360"/>
      </w:pPr>
      <w:rPr>
        <w:rFonts w:ascii="Helvetica" w:hAnsi="Helvetica" w:cs="Helvetic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6"/>
    <w:multiLevelType w:val="multilevel"/>
    <w:tmpl w:val="00000016"/>
    <w:name w:val="WW8Num2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22BA7"/>
    <w:rsid w:val="000338DF"/>
    <w:rsid w:val="00127B6B"/>
    <w:rsid w:val="00131D98"/>
    <w:rsid w:val="0013203D"/>
    <w:rsid w:val="00144C33"/>
    <w:rsid w:val="00156B01"/>
    <w:rsid w:val="00157B21"/>
    <w:rsid w:val="001848CD"/>
    <w:rsid w:val="001A30A0"/>
    <w:rsid w:val="001B480D"/>
    <w:rsid w:val="001D7256"/>
    <w:rsid w:val="00212008"/>
    <w:rsid w:val="0021772F"/>
    <w:rsid w:val="00254E0B"/>
    <w:rsid w:val="002B0862"/>
    <w:rsid w:val="002D3CC0"/>
    <w:rsid w:val="002F7D0A"/>
    <w:rsid w:val="00351F42"/>
    <w:rsid w:val="0039448F"/>
    <w:rsid w:val="003A0EDE"/>
    <w:rsid w:val="003C3DA2"/>
    <w:rsid w:val="003C6B3B"/>
    <w:rsid w:val="0042499B"/>
    <w:rsid w:val="004442FB"/>
    <w:rsid w:val="004606DA"/>
    <w:rsid w:val="00482B64"/>
    <w:rsid w:val="00483599"/>
    <w:rsid w:val="005035B1"/>
    <w:rsid w:val="005526B0"/>
    <w:rsid w:val="00557617"/>
    <w:rsid w:val="0058319F"/>
    <w:rsid w:val="0058557A"/>
    <w:rsid w:val="005918B7"/>
    <w:rsid w:val="005F018E"/>
    <w:rsid w:val="00623D96"/>
    <w:rsid w:val="00646627"/>
    <w:rsid w:val="00661519"/>
    <w:rsid w:val="006675E7"/>
    <w:rsid w:val="006922BF"/>
    <w:rsid w:val="006F62D1"/>
    <w:rsid w:val="0071124F"/>
    <w:rsid w:val="007514CC"/>
    <w:rsid w:val="00777136"/>
    <w:rsid w:val="007B4CA8"/>
    <w:rsid w:val="0083085A"/>
    <w:rsid w:val="008342F5"/>
    <w:rsid w:val="00853446"/>
    <w:rsid w:val="00893ABB"/>
    <w:rsid w:val="00927B98"/>
    <w:rsid w:val="00931DCB"/>
    <w:rsid w:val="00935B54"/>
    <w:rsid w:val="00975B4D"/>
    <w:rsid w:val="00991771"/>
    <w:rsid w:val="00995B18"/>
    <w:rsid w:val="009A6343"/>
    <w:rsid w:val="009B3810"/>
    <w:rsid w:val="009C6936"/>
    <w:rsid w:val="009D78A6"/>
    <w:rsid w:val="00A23B0D"/>
    <w:rsid w:val="00A7575E"/>
    <w:rsid w:val="00A84AD1"/>
    <w:rsid w:val="00A92715"/>
    <w:rsid w:val="00AE3443"/>
    <w:rsid w:val="00AF0BAB"/>
    <w:rsid w:val="00B24504"/>
    <w:rsid w:val="00B45126"/>
    <w:rsid w:val="00BB79A2"/>
    <w:rsid w:val="00BF329C"/>
    <w:rsid w:val="00C0139B"/>
    <w:rsid w:val="00C231E3"/>
    <w:rsid w:val="00C81663"/>
    <w:rsid w:val="00C81760"/>
    <w:rsid w:val="00C81E16"/>
    <w:rsid w:val="00CA525C"/>
    <w:rsid w:val="00CD29FA"/>
    <w:rsid w:val="00D0685E"/>
    <w:rsid w:val="00D20185"/>
    <w:rsid w:val="00DC77A0"/>
    <w:rsid w:val="00DE7FBF"/>
    <w:rsid w:val="00E12366"/>
    <w:rsid w:val="00E261C8"/>
    <w:rsid w:val="00E301EE"/>
    <w:rsid w:val="00E46DBB"/>
    <w:rsid w:val="00E72489"/>
    <w:rsid w:val="00E9447D"/>
    <w:rsid w:val="00EA373F"/>
    <w:rsid w:val="00EC67FF"/>
    <w:rsid w:val="00F13D1F"/>
    <w:rsid w:val="00F543BE"/>
    <w:rsid w:val="00FD0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008"/>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character" w:styleId="Collegamentoipertestuale">
    <w:name w:val="Hyperlink"/>
    <w:basedOn w:val="Carpredefinitoparagrafo"/>
    <w:uiPriority w:val="99"/>
    <w:unhideWhenUsed/>
    <w:rsid w:val="00AF0B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008"/>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character" w:styleId="Collegamentoipertestuale">
    <w:name w:val="Hyperlink"/>
    <w:basedOn w:val="Carpredefinitoparagrafo"/>
    <w:uiPriority w:val="99"/>
    <w:unhideWhenUsed/>
    <w:rsid w:val="00AF0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gabinettopresidente.regione.marche@emarche.it"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ina.maurizi@regione.marche.it" TargetMode="External"/><Relationship Id="rId4" Type="http://schemas.openxmlformats.org/officeDocument/2006/relationships/settings" Target="settings.xml"/><Relationship Id="rId9" Type="http://schemas.openxmlformats.org/officeDocument/2006/relationships/hyperlink" Target="http://www.ai-macroregion.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9E58188C724103BFEFA731472E3952"/>
        <w:category>
          <w:name w:val="Generale"/>
          <w:gallery w:val="placeholder"/>
        </w:category>
        <w:types>
          <w:type w:val="bbPlcHdr"/>
        </w:types>
        <w:behaviors>
          <w:behavior w:val="content"/>
        </w:behaviors>
        <w:guid w:val="{FC83EED0-333F-4DD2-ABC5-D85A97CB22AB}"/>
      </w:docPartPr>
      <w:docPartBody>
        <w:p w:rsidR="00342B51" w:rsidRDefault="00440C71" w:rsidP="00440C71">
          <w:pPr>
            <w:pStyle w:val="0F9E58188C724103BFEFA731472E3952"/>
          </w:pPr>
          <w:r w:rsidRPr="00BF38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BD"/>
    <w:rsid w:val="000631F3"/>
    <w:rsid w:val="00085E9A"/>
    <w:rsid w:val="000C4173"/>
    <w:rsid w:val="000E7C39"/>
    <w:rsid w:val="001C21E7"/>
    <w:rsid w:val="00201815"/>
    <w:rsid w:val="00251F25"/>
    <w:rsid w:val="002B37E0"/>
    <w:rsid w:val="002B7457"/>
    <w:rsid w:val="00314749"/>
    <w:rsid w:val="00340F89"/>
    <w:rsid w:val="00342B51"/>
    <w:rsid w:val="003532B4"/>
    <w:rsid w:val="003E33A0"/>
    <w:rsid w:val="00440C71"/>
    <w:rsid w:val="004655BC"/>
    <w:rsid w:val="004F73D8"/>
    <w:rsid w:val="005353C4"/>
    <w:rsid w:val="00552855"/>
    <w:rsid w:val="005D197E"/>
    <w:rsid w:val="00615BBC"/>
    <w:rsid w:val="00675AA3"/>
    <w:rsid w:val="007161CA"/>
    <w:rsid w:val="007A6A77"/>
    <w:rsid w:val="007B34B3"/>
    <w:rsid w:val="007E4F48"/>
    <w:rsid w:val="008067E0"/>
    <w:rsid w:val="00895579"/>
    <w:rsid w:val="009B555D"/>
    <w:rsid w:val="009C3F1F"/>
    <w:rsid w:val="009C7819"/>
    <w:rsid w:val="00A4029F"/>
    <w:rsid w:val="00BF093D"/>
    <w:rsid w:val="00C305A0"/>
    <w:rsid w:val="00C417DF"/>
    <w:rsid w:val="00C46C78"/>
    <w:rsid w:val="00C56F71"/>
    <w:rsid w:val="00CA7388"/>
    <w:rsid w:val="00DD50D6"/>
    <w:rsid w:val="00E17CBD"/>
    <w:rsid w:val="00E87978"/>
    <w:rsid w:val="00EC2CFB"/>
    <w:rsid w:val="00FD1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0C71"/>
    <w:rPr>
      <w:color w:val="808080"/>
    </w:rPr>
  </w:style>
  <w:style w:type="paragraph" w:customStyle="1" w:styleId="7D8CE149BF4F4AC1961004A165B635F0">
    <w:name w:val="7D8CE149BF4F4AC1961004A165B635F0"/>
    <w:rsid w:val="00E17CBD"/>
  </w:style>
  <w:style w:type="paragraph" w:customStyle="1" w:styleId="DF56C2257F9B475D918F3E925C7B255E">
    <w:name w:val="DF56C2257F9B475D918F3E925C7B255E"/>
    <w:rsid w:val="00E17CBD"/>
  </w:style>
  <w:style w:type="paragraph" w:customStyle="1" w:styleId="92661FBE6F59457DA025ED299F303335">
    <w:name w:val="92661FBE6F59457DA025ED299F303335"/>
    <w:rsid w:val="00E17CBD"/>
  </w:style>
  <w:style w:type="paragraph" w:customStyle="1" w:styleId="AA0AC914703E465C8B6409A9BD0F3204">
    <w:name w:val="AA0AC914703E465C8B6409A9BD0F3204"/>
    <w:rsid w:val="00E17CBD"/>
  </w:style>
  <w:style w:type="paragraph" w:customStyle="1" w:styleId="6F2A704873C64AD7B1A010E690904C21">
    <w:name w:val="6F2A704873C64AD7B1A010E690904C21"/>
    <w:rsid w:val="00E17CBD"/>
  </w:style>
  <w:style w:type="paragraph" w:customStyle="1" w:styleId="4A3D8E17DA9144C29A2CBDFE4D5082AA">
    <w:name w:val="4A3D8E17DA9144C29A2CBDFE4D5082AA"/>
    <w:rsid w:val="00E17CBD"/>
  </w:style>
  <w:style w:type="paragraph" w:customStyle="1" w:styleId="7AE011D95360444D89C125F4DFF2204F">
    <w:name w:val="7AE011D95360444D89C125F4DFF2204F"/>
    <w:rsid w:val="00E17CBD"/>
  </w:style>
  <w:style w:type="paragraph" w:customStyle="1" w:styleId="791634A42C464E5A85378811A78C305C">
    <w:name w:val="791634A42C464E5A85378811A78C305C"/>
    <w:rsid w:val="00E17CBD"/>
  </w:style>
  <w:style w:type="paragraph" w:customStyle="1" w:styleId="0F0D5A6087124CCEB27BE62A8963E3D7">
    <w:name w:val="0F0D5A6087124CCEB27BE62A8963E3D7"/>
    <w:rsid w:val="00E17CBD"/>
  </w:style>
  <w:style w:type="paragraph" w:customStyle="1" w:styleId="EA205354B1B84F5EB8105B3DB517A688">
    <w:name w:val="EA205354B1B84F5EB8105B3DB517A688"/>
    <w:rsid w:val="00E17CBD"/>
  </w:style>
  <w:style w:type="paragraph" w:customStyle="1" w:styleId="FDF1F0E2B13F4FC6991E2A73DA9F2626">
    <w:name w:val="FDF1F0E2B13F4FC6991E2A73DA9F2626"/>
    <w:rsid w:val="00E17CBD"/>
  </w:style>
  <w:style w:type="paragraph" w:customStyle="1" w:styleId="DE204028E6584FF48A05F00640FA08D0">
    <w:name w:val="DE204028E6584FF48A05F00640FA08D0"/>
    <w:rsid w:val="000631F3"/>
  </w:style>
  <w:style w:type="paragraph" w:customStyle="1" w:styleId="30B09D297F034EDC92B277A44FFA7A03">
    <w:name w:val="30B09D297F034EDC92B277A44FFA7A03"/>
    <w:rsid w:val="00201815"/>
  </w:style>
  <w:style w:type="paragraph" w:customStyle="1" w:styleId="0B2BFE36333846739AE42984BB6046D4">
    <w:name w:val="0B2BFE36333846739AE42984BB6046D4"/>
    <w:rsid w:val="003E33A0"/>
  </w:style>
  <w:style w:type="paragraph" w:customStyle="1" w:styleId="1ABC1D979A644700815CD2C6782D6C3C">
    <w:name w:val="1ABC1D979A644700815CD2C6782D6C3C"/>
    <w:rsid w:val="003E33A0"/>
  </w:style>
  <w:style w:type="paragraph" w:customStyle="1" w:styleId="B91DDA1FE8A640809E2D50AF807CD683">
    <w:name w:val="B91DDA1FE8A640809E2D50AF807CD683"/>
    <w:rsid w:val="003E33A0"/>
  </w:style>
  <w:style w:type="paragraph" w:customStyle="1" w:styleId="1F557B1FAB6F41E2A4F66D72A6DFDA9C">
    <w:name w:val="1F557B1FAB6F41E2A4F66D72A6DFDA9C"/>
    <w:rsid w:val="003E33A0"/>
  </w:style>
  <w:style w:type="paragraph" w:customStyle="1" w:styleId="659629F843B546B2BEEE3CC0BB25D27E">
    <w:name w:val="659629F843B546B2BEEE3CC0BB25D27E"/>
    <w:rsid w:val="00C46C78"/>
  </w:style>
  <w:style w:type="paragraph" w:customStyle="1" w:styleId="BA2731F5930E411CBC9B6F4DE1028C1D">
    <w:name w:val="BA2731F5930E411CBC9B6F4DE1028C1D"/>
    <w:rsid w:val="00EC2CFB"/>
  </w:style>
  <w:style w:type="paragraph" w:customStyle="1" w:styleId="8BD1156EE20E4F51A1DDB8EA525DE390">
    <w:name w:val="8BD1156EE20E4F51A1DDB8EA525DE390"/>
    <w:rsid w:val="00EC2CFB"/>
  </w:style>
  <w:style w:type="paragraph" w:customStyle="1" w:styleId="9D5C950ADA7A433A89DF9C7338EFF144">
    <w:name w:val="9D5C950ADA7A433A89DF9C7338EFF144"/>
    <w:rsid w:val="00EC2CFB"/>
  </w:style>
  <w:style w:type="paragraph" w:customStyle="1" w:styleId="0F9E58188C724103BFEFA731472E3952">
    <w:name w:val="0F9E58188C724103BFEFA731472E3952"/>
    <w:rsid w:val="00440C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0C71"/>
    <w:rPr>
      <w:color w:val="808080"/>
    </w:rPr>
  </w:style>
  <w:style w:type="paragraph" w:customStyle="1" w:styleId="7D8CE149BF4F4AC1961004A165B635F0">
    <w:name w:val="7D8CE149BF4F4AC1961004A165B635F0"/>
    <w:rsid w:val="00E17CBD"/>
  </w:style>
  <w:style w:type="paragraph" w:customStyle="1" w:styleId="DF56C2257F9B475D918F3E925C7B255E">
    <w:name w:val="DF56C2257F9B475D918F3E925C7B255E"/>
    <w:rsid w:val="00E17CBD"/>
  </w:style>
  <w:style w:type="paragraph" w:customStyle="1" w:styleId="92661FBE6F59457DA025ED299F303335">
    <w:name w:val="92661FBE6F59457DA025ED299F303335"/>
    <w:rsid w:val="00E17CBD"/>
  </w:style>
  <w:style w:type="paragraph" w:customStyle="1" w:styleId="AA0AC914703E465C8B6409A9BD0F3204">
    <w:name w:val="AA0AC914703E465C8B6409A9BD0F3204"/>
    <w:rsid w:val="00E17CBD"/>
  </w:style>
  <w:style w:type="paragraph" w:customStyle="1" w:styleId="6F2A704873C64AD7B1A010E690904C21">
    <w:name w:val="6F2A704873C64AD7B1A010E690904C21"/>
    <w:rsid w:val="00E17CBD"/>
  </w:style>
  <w:style w:type="paragraph" w:customStyle="1" w:styleId="4A3D8E17DA9144C29A2CBDFE4D5082AA">
    <w:name w:val="4A3D8E17DA9144C29A2CBDFE4D5082AA"/>
    <w:rsid w:val="00E17CBD"/>
  </w:style>
  <w:style w:type="paragraph" w:customStyle="1" w:styleId="7AE011D95360444D89C125F4DFF2204F">
    <w:name w:val="7AE011D95360444D89C125F4DFF2204F"/>
    <w:rsid w:val="00E17CBD"/>
  </w:style>
  <w:style w:type="paragraph" w:customStyle="1" w:styleId="791634A42C464E5A85378811A78C305C">
    <w:name w:val="791634A42C464E5A85378811A78C305C"/>
    <w:rsid w:val="00E17CBD"/>
  </w:style>
  <w:style w:type="paragraph" w:customStyle="1" w:styleId="0F0D5A6087124CCEB27BE62A8963E3D7">
    <w:name w:val="0F0D5A6087124CCEB27BE62A8963E3D7"/>
    <w:rsid w:val="00E17CBD"/>
  </w:style>
  <w:style w:type="paragraph" w:customStyle="1" w:styleId="EA205354B1B84F5EB8105B3DB517A688">
    <w:name w:val="EA205354B1B84F5EB8105B3DB517A688"/>
    <w:rsid w:val="00E17CBD"/>
  </w:style>
  <w:style w:type="paragraph" w:customStyle="1" w:styleId="FDF1F0E2B13F4FC6991E2A73DA9F2626">
    <w:name w:val="FDF1F0E2B13F4FC6991E2A73DA9F2626"/>
    <w:rsid w:val="00E17CBD"/>
  </w:style>
  <w:style w:type="paragraph" w:customStyle="1" w:styleId="DE204028E6584FF48A05F00640FA08D0">
    <w:name w:val="DE204028E6584FF48A05F00640FA08D0"/>
    <w:rsid w:val="000631F3"/>
  </w:style>
  <w:style w:type="paragraph" w:customStyle="1" w:styleId="30B09D297F034EDC92B277A44FFA7A03">
    <w:name w:val="30B09D297F034EDC92B277A44FFA7A03"/>
    <w:rsid w:val="00201815"/>
  </w:style>
  <w:style w:type="paragraph" w:customStyle="1" w:styleId="0B2BFE36333846739AE42984BB6046D4">
    <w:name w:val="0B2BFE36333846739AE42984BB6046D4"/>
    <w:rsid w:val="003E33A0"/>
  </w:style>
  <w:style w:type="paragraph" w:customStyle="1" w:styleId="1ABC1D979A644700815CD2C6782D6C3C">
    <w:name w:val="1ABC1D979A644700815CD2C6782D6C3C"/>
    <w:rsid w:val="003E33A0"/>
  </w:style>
  <w:style w:type="paragraph" w:customStyle="1" w:styleId="B91DDA1FE8A640809E2D50AF807CD683">
    <w:name w:val="B91DDA1FE8A640809E2D50AF807CD683"/>
    <w:rsid w:val="003E33A0"/>
  </w:style>
  <w:style w:type="paragraph" w:customStyle="1" w:styleId="1F557B1FAB6F41E2A4F66D72A6DFDA9C">
    <w:name w:val="1F557B1FAB6F41E2A4F66D72A6DFDA9C"/>
    <w:rsid w:val="003E33A0"/>
  </w:style>
  <w:style w:type="paragraph" w:customStyle="1" w:styleId="659629F843B546B2BEEE3CC0BB25D27E">
    <w:name w:val="659629F843B546B2BEEE3CC0BB25D27E"/>
    <w:rsid w:val="00C46C78"/>
  </w:style>
  <w:style w:type="paragraph" w:customStyle="1" w:styleId="BA2731F5930E411CBC9B6F4DE1028C1D">
    <w:name w:val="BA2731F5930E411CBC9B6F4DE1028C1D"/>
    <w:rsid w:val="00EC2CFB"/>
  </w:style>
  <w:style w:type="paragraph" w:customStyle="1" w:styleId="8BD1156EE20E4F51A1DDB8EA525DE390">
    <w:name w:val="8BD1156EE20E4F51A1DDB8EA525DE390"/>
    <w:rsid w:val="00EC2CFB"/>
  </w:style>
  <w:style w:type="paragraph" w:customStyle="1" w:styleId="9D5C950ADA7A433A89DF9C7338EFF144">
    <w:name w:val="9D5C950ADA7A433A89DF9C7338EFF144"/>
    <w:rsid w:val="00EC2CFB"/>
  </w:style>
  <w:style w:type="paragraph" w:customStyle="1" w:styleId="0F9E58188C724103BFEFA731472E3952">
    <w:name w:val="0F9E58188C724103BFEFA731472E3952"/>
    <w:rsid w:val="00440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4016</Words>
  <Characters>22893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c:creator>
  <cp:lastModifiedBy> </cp:lastModifiedBy>
  <cp:revision>2</cp:revision>
  <cp:lastPrinted>2015-02-05T14:47:00Z</cp:lastPrinted>
  <dcterms:created xsi:type="dcterms:W3CDTF">2016-08-04T08:04:00Z</dcterms:created>
  <dcterms:modified xsi:type="dcterms:W3CDTF">2016-08-04T08:04:00Z</dcterms:modified>
</cp:coreProperties>
</file>